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91AE8" w14:textId="77777777" w:rsidR="00AC623B" w:rsidRPr="00156AB6" w:rsidRDefault="00AC623B" w:rsidP="00DE6451">
      <w:pPr>
        <w:jc w:val="center"/>
        <w:rPr>
          <w:rFonts w:ascii="Arial" w:hAnsi="Arial" w:cs="Arial"/>
          <w:sz w:val="36"/>
          <w:szCs w:val="36"/>
        </w:rPr>
      </w:pPr>
      <w:r w:rsidRPr="00156AB6">
        <w:rPr>
          <w:rFonts w:ascii="Arial" w:hAnsi="Arial" w:cs="Arial"/>
          <w:sz w:val="36"/>
          <w:szCs w:val="36"/>
        </w:rPr>
        <w:t>Curriculum Vitae</w:t>
      </w:r>
      <w:r w:rsidR="00EB68BC" w:rsidRPr="00156AB6">
        <w:rPr>
          <w:rFonts w:ascii="Arial" w:hAnsi="Arial" w:cs="Arial"/>
          <w:sz w:val="36"/>
          <w:szCs w:val="36"/>
        </w:rPr>
        <w:t xml:space="preserve"> </w:t>
      </w:r>
    </w:p>
    <w:p w14:paraId="54C9FD16" w14:textId="77777777" w:rsidR="00AC623B" w:rsidRPr="00156AB6" w:rsidRDefault="00AC623B" w:rsidP="00DE6451">
      <w:pPr>
        <w:jc w:val="center"/>
        <w:rPr>
          <w:rFonts w:ascii="Arial" w:hAnsi="Arial" w:cs="Arial"/>
          <w:sz w:val="18"/>
          <w:szCs w:val="36"/>
        </w:rPr>
      </w:pPr>
    </w:p>
    <w:p w14:paraId="63FF27C8" w14:textId="77777777" w:rsidR="00DE6451" w:rsidRDefault="00D36A8E" w:rsidP="00DE6451">
      <w:pPr>
        <w:jc w:val="center"/>
        <w:rPr>
          <w:rFonts w:ascii="Arial" w:hAnsi="Arial" w:cs="Arial"/>
          <w:sz w:val="28"/>
          <w:szCs w:val="28"/>
        </w:rPr>
      </w:pPr>
      <w:r w:rsidRPr="00156AB6">
        <w:rPr>
          <w:rFonts w:ascii="Arial" w:hAnsi="Arial" w:cs="Arial"/>
          <w:sz w:val="28"/>
          <w:szCs w:val="28"/>
        </w:rPr>
        <w:t>Mary H. Hayden</w:t>
      </w:r>
    </w:p>
    <w:p w14:paraId="4EA607FC" w14:textId="77777777" w:rsidR="00A35257" w:rsidRPr="00156AB6" w:rsidRDefault="00A35257" w:rsidP="00DE6451">
      <w:pPr>
        <w:jc w:val="center"/>
        <w:rPr>
          <w:rFonts w:ascii="Arial" w:hAnsi="Arial" w:cs="Arial"/>
          <w:sz w:val="28"/>
          <w:szCs w:val="28"/>
        </w:rPr>
      </w:pPr>
    </w:p>
    <w:p w14:paraId="528D30B4" w14:textId="77777777" w:rsidR="00156AB6" w:rsidRPr="00A35257" w:rsidRDefault="00A35257" w:rsidP="00DE6451">
      <w:pPr>
        <w:jc w:val="center"/>
        <w:rPr>
          <w:rFonts w:ascii="Arial" w:hAnsi="Arial" w:cs="Arial"/>
        </w:rPr>
      </w:pPr>
      <w:r w:rsidRPr="00A35257">
        <w:rPr>
          <w:rFonts w:ascii="Arial" w:hAnsi="Arial" w:cs="Arial"/>
        </w:rPr>
        <w:t>Research Professor</w:t>
      </w:r>
    </w:p>
    <w:p w14:paraId="0D924149" w14:textId="3027D884" w:rsidR="00156AB6" w:rsidRPr="00156AB6" w:rsidRDefault="00672C52" w:rsidP="00DE6451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Lyda</w:t>
      </w:r>
      <w:proofErr w:type="spellEnd"/>
      <w:r>
        <w:rPr>
          <w:rFonts w:ascii="Arial" w:hAnsi="Arial" w:cs="Arial"/>
        </w:rPr>
        <w:t xml:space="preserve"> Hill</w:t>
      </w:r>
      <w:r w:rsidR="0034721D">
        <w:rPr>
          <w:rFonts w:ascii="Arial" w:hAnsi="Arial" w:cs="Arial"/>
        </w:rPr>
        <w:t xml:space="preserve"> Institute for Human Resilience</w:t>
      </w:r>
    </w:p>
    <w:p w14:paraId="3EDF4378" w14:textId="77777777" w:rsidR="00156AB6" w:rsidRPr="00156AB6" w:rsidRDefault="00156AB6" w:rsidP="00DE6451">
      <w:pPr>
        <w:jc w:val="center"/>
        <w:rPr>
          <w:rFonts w:ascii="Arial" w:hAnsi="Arial" w:cs="Arial"/>
        </w:rPr>
      </w:pPr>
      <w:r w:rsidRPr="00156AB6">
        <w:rPr>
          <w:rFonts w:ascii="Arial" w:hAnsi="Arial" w:cs="Arial"/>
        </w:rPr>
        <w:t>University of Colorado</w:t>
      </w:r>
    </w:p>
    <w:p w14:paraId="162C240B" w14:textId="77777777" w:rsidR="00156AB6" w:rsidRPr="00156AB6" w:rsidRDefault="00156AB6" w:rsidP="00156AB6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156AB6">
        <w:rPr>
          <w:rFonts w:ascii="Arial" w:hAnsi="Arial" w:cs="Arial"/>
          <w:color w:val="222222"/>
          <w:shd w:val="clear" w:color="auto" w:fill="FFFFFF"/>
        </w:rPr>
        <w:t>1420 Austin Bluffs Pkwy,</w:t>
      </w:r>
    </w:p>
    <w:p w14:paraId="366F7E7B" w14:textId="77777777" w:rsidR="00156AB6" w:rsidRPr="00156AB6" w:rsidRDefault="00156AB6" w:rsidP="00156AB6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156AB6">
        <w:rPr>
          <w:rFonts w:ascii="Arial" w:hAnsi="Arial" w:cs="Arial"/>
          <w:color w:val="222222"/>
          <w:shd w:val="clear" w:color="auto" w:fill="FFFFFF"/>
        </w:rPr>
        <w:t>Colorado Springs, CO 80918</w:t>
      </w:r>
    </w:p>
    <w:p w14:paraId="6E540F45" w14:textId="77777777" w:rsidR="00156AB6" w:rsidRPr="00156AB6" w:rsidRDefault="00693503" w:rsidP="00156AB6">
      <w:pPr>
        <w:jc w:val="center"/>
        <w:rPr>
          <w:rFonts w:ascii="Arial" w:hAnsi="Arial" w:cs="Arial"/>
          <w:color w:val="222222"/>
          <w:shd w:val="clear" w:color="auto" w:fill="FFFFFF"/>
        </w:rPr>
      </w:pPr>
      <w:hyperlink r:id="rId8" w:history="1">
        <w:r w:rsidR="00156AB6" w:rsidRPr="00156AB6">
          <w:rPr>
            <w:rStyle w:val="Hyperlink"/>
            <w:rFonts w:ascii="Arial" w:hAnsi="Arial" w:cs="Arial"/>
            <w:shd w:val="clear" w:color="auto" w:fill="FFFFFF"/>
          </w:rPr>
          <w:t>mhayden@uccs.edu</w:t>
        </w:r>
      </w:hyperlink>
    </w:p>
    <w:p w14:paraId="29DABB0F" w14:textId="77777777" w:rsidR="00156AB6" w:rsidRPr="00156AB6" w:rsidRDefault="00156AB6" w:rsidP="00156AB6">
      <w:pPr>
        <w:jc w:val="center"/>
        <w:rPr>
          <w:sz w:val="28"/>
          <w:szCs w:val="28"/>
        </w:rPr>
      </w:pPr>
      <w:r w:rsidRPr="00156AB6">
        <w:rPr>
          <w:rFonts w:ascii="Arial" w:hAnsi="Arial" w:cs="Arial"/>
          <w:color w:val="222222"/>
          <w:shd w:val="clear" w:color="auto" w:fill="FFFFFF"/>
        </w:rPr>
        <w:t>+1(719)237-8199</w:t>
      </w:r>
    </w:p>
    <w:p w14:paraId="474704FE" w14:textId="77777777" w:rsidR="00156AB6" w:rsidRPr="00156AB6" w:rsidRDefault="00156AB6" w:rsidP="00DE6451">
      <w:pPr>
        <w:jc w:val="center"/>
        <w:rPr>
          <w:rFonts w:ascii="Arial" w:hAnsi="Arial" w:cs="Arial"/>
          <w:sz w:val="36"/>
          <w:szCs w:val="36"/>
        </w:rPr>
      </w:pPr>
    </w:p>
    <w:p w14:paraId="0A975640" w14:textId="77777777" w:rsidR="00EB68BC" w:rsidRPr="0082165A" w:rsidRDefault="00EB68BC" w:rsidP="00DE6451">
      <w:pPr>
        <w:jc w:val="center"/>
        <w:rPr>
          <w:b/>
        </w:rPr>
      </w:pPr>
    </w:p>
    <w:p w14:paraId="6AD47DC9" w14:textId="77777777" w:rsidR="00264168" w:rsidRDefault="000437C2">
      <w:pPr>
        <w:pStyle w:val="Heading1"/>
      </w:pPr>
      <w:r w:rsidRPr="0082165A">
        <w:t xml:space="preserve">1. </w:t>
      </w:r>
      <w:r w:rsidR="0098569C" w:rsidRPr="0082165A">
        <w:t xml:space="preserve">EDUCATION </w:t>
      </w:r>
    </w:p>
    <w:p w14:paraId="74EA6C1F" w14:textId="77777777" w:rsidR="008C2155" w:rsidRPr="0082165A" w:rsidRDefault="00D36A8E" w:rsidP="00D6073F">
      <w:pPr>
        <w:tabs>
          <w:tab w:val="left" w:pos="900"/>
        </w:tabs>
        <w:spacing w:before="80" w:after="80"/>
        <w:ind w:left="900" w:hanging="900"/>
        <w:rPr>
          <w:rStyle w:val="displayonly"/>
        </w:rPr>
      </w:pPr>
      <w:r>
        <w:t>2003</w:t>
      </w:r>
      <w:r w:rsidR="00D6073F">
        <w:t>:</w:t>
      </w:r>
      <w:r w:rsidR="00D6073F">
        <w:tab/>
      </w:r>
      <w:r w:rsidR="008C2155" w:rsidRPr="0082165A">
        <w:t>Ph.D</w:t>
      </w:r>
      <w:r w:rsidR="00A526E0">
        <w:t>.</w:t>
      </w:r>
      <w:r w:rsidR="008C2155" w:rsidRPr="0082165A">
        <w:t xml:space="preserve">, </w:t>
      </w:r>
      <w:r w:rsidR="00A526E0">
        <w:t xml:space="preserve">Health and Behavioral Sciences. University of Colorado, Denver. </w:t>
      </w:r>
      <w:r w:rsidR="008C2155" w:rsidRPr="0082165A">
        <w:t xml:space="preserve"> Dissertation Title: “</w:t>
      </w:r>
      <w:r w:rsidR="00A526E0">
        <w:rPr>
          <w:rStyle w:val="displayonly"/>
        </w:rPr>
        <w:t xml:space="preserve">The Potential for the Emergence of Dengue Fever Along the </w:t>
      </w:r>
      <w:r w:rsidR="005B4BD5">
        <w:rPr>
          <w:rStyle w:val="displayonly"/>
        </w:rPr>
        <w:t xml:space="preserve">Arizona, </w:t>
      </w:r>
      <w:r w:rsidR="00A526E0">
        <w:rPr>
          <w:rStyle w:val="displayonly"/>
        </w:rPr>
        <w:t xml:space="preserve">U.S.- </w:t>
      </w:r>
      <w:r w:rsidR="005B4BD5">
        <w:rPr>
          <w:rStyle w:val="displayonly"/>
        </w:rPr>
        <w:t xml:space="preserve">Sonora, </w:t>
      </w:r>
      <w:r w:rsidR="00A526E0">
        <w:rPr>
          <w:rStyle w:val="displayonly"/>
        </w:rPr>
        <w:t>Mexico Border</w:t>
      </w:r>
      <w:r w:rsidR="008C2155" w:rsidRPr="0082165A">
        <w:rPr>
          <w:rStyle w:val="displayonly"/>
        </w:rPr>
        <w:t xml:space="preserve">.” Advisor: </w:t>
      </w:r>
      <w:r w:rsidR="00A526E0">
        <w:rPr>
          <w:rStyle w:val="displayonly"/>
        </w:rPr>
        <w:t>Craig R. Janes</w:t>
      </w:r>
    </w:p>
    <w:p w14:paraId="6042D4E0" w14:textId="77777777" w:rsidR="008C2155" w:rsidRPr="0082165A" w:rsidRDefault="0024794D" w:rsidP="00D6073F">
      <w:pPr>
        <w:tabs>
          <w:tab w:val="left" w:pos="900"/>
        </w:tabs>
        <w:spacing w:before="80" w:after="80"/>
        <w:ind w:left="900" w:hanging="900"/>
      </w:pPr>
      <w:r>
        <w:t>1992</w:t>
      </w:r>
      <w:r w:rsidR="00D6073F">
        <w:t>:</w:t>
      </w:r>
      <w:r w:rsidR="00D6073F">
        <w:tab/>
      </w:r>
      <w:r w:rsidR="00A526E0">
        <w:t>M.A</w:t>
      </w:r>
      <w:r w:rsidR="008C2155" w:rsidRPr="0082165A">
        <w:t xml:space="preserve">., </w:t>
      </w:r>
      <w:r w:rsidR="00A526E0">
        <w:t>Geography</w:t>
      </w:r>
      <w:r w:rsidR="008C2155">
        <w:t>,</w:t>
      </w:r>
      <w:r w:rsidR="008C2155" w:rsidRPr="0082165A">
        <w:t xml:space="preserve"> </w:t>
      </w:r>
      <w:r w:rsidR="00A526E0">
        <w:t>University of Colorado</w:t>
      </w:r>
      <w:r w:rsidR="008875FB">
        <w:t>,</w:t>
      </w:r>
      <w:r w:rsidR="00A526E0">
        <w:t xml:space="preserve"> Boulder</w:t>
      </w:r>
      <w:r w:rsidR="008C2155" w:rsidRPr="0082165A">
        <w:t xml:space="preserve">. Advisor: </w:t>
      </w:r>
      <w:r w:rsidR="00A526E0">
        <w:t>Thomas Huber</w:t>
      </w:r>
    </w:p>
    <w:p w14:paraId="7EED79B3" w14:textId="77777777" w:rsidR="00A526E0" w:rsidRDefault="008C2155" w:rsidP="00D6073F">
      <w:pPr>
        <w:tabs>
          <w:tab w:val="left" w:pos="900"/>
        </w:tabs>
        <w:spacing w:before="80" w:after="80"/>
        <w:ind w:left="900" w:hanging="900"/>
      </w:pPr>
      <w:r w:rsidRPr="0082165A">
        <w:t>19</w:t>
      </w:r>
      <w:r w:rsidR="00A526E0">
        <w:t>84:</w:t>
      </w:r>
      <w:r w:rsidR="00D6073F">
        <w:tab/>
      </w:r>
      <w:r w:rsidR="00A526E0">
        <w:t>B.A</w:t>
      </w:r>
      <w:r w:rsidRPr="0082165A">
        <w:t xml:space="preserve">., </w:t>
      </w:r>
      <w:r w:rsidR="00A526E0">
        <w:t>German</w:t>
      </w:r>
      <w:r>
        <w:t>,</w:t>
      </w:r>
      <w:r w:rsidRPr="0082165A">
        <w:t xml:space="preserve"> </w:t>
      </w:r>
      <w:r w:rsidR="00C45646">
        <w:t>M</w:t>
      </w:r>
      <w:r w:rsidR="00A526E0">
        <w:t>eteorology, Metropolitan State College, Denver</w:t>
      </w:r>
    </w:p>
    <w:p w14:paraId="7762D08B" w14:textId="77777777" w:rsidR="008C2155" w:rsidRPr="0082165A" w:rsidRDefault="00D6073F" w:rsidP="00D6073F">
      <w:pPr>
        <w:tabs>
          <w:tab w:val="left" w:pos="900"/>
        </w:tabs>
        <w:spacing w:before="80" w:after="80"/>
        <w:ind w:left="900" w:hanging="900"/>
      </w:pPr>
      <w:r>
        <w:t>1977:</w:t>
      </w:r>
      <w:r>
        <w:tab/>
      </w:r>
      <w:r w:rsidR="00A526E0">
        <w:t>B.A. equivalent, Islamic Studies, University of Heidelberg, Germany</w:t>
      </w:r>
    </w:p>
    <w:p w14:paraId="24E762E7" w14:textId="77777777" w:rsidR="008C2155" w:rsidRDefault="008C2155" w:rsidP="008C2155">
      <w:pPr>
        <w:pStyle w:val="Heading1"/>
      </w:pPr>
      <w:r w:rsidRPr="0082165A">
        <w:t>2. PROFESSIONAL EXPERIENCE</w:t>
      </w:r>
    </w:p>
    <w:p w14:paraId="5BC9FBE0" w14:textId="7D6942A3" w:rsidR="00D12E80" w:rsidRDefault="00D12E80" w:rsidP="00CB7212">
      <w:pPr>
        <w:tabs>
          <w:tab w:val="left" w:pos="1440"/>
        </w:tabs>
        <w:spacing w:before="80" w:after="80"/>
        <w:ind w:left="1440" w:hanging="1440"/>
      </w:pPr>
      <w:r>
        <w:t xml:space="preserve">2018-present:  </w:t>
      </w:r>
      <w:r w:rsidR="00FF7D2C">
        <w:t>Research Professor</w:t>
      </w:r>
      <w:r>
        <w:t xml:space="preserve">, </w:t>
      </w:r>
      <w:proofErr w:type="spellStart"/>
      <w:r w:rsidR="00BE2C6A">
        <w:t>Lyda</w:t>
      </w:r>
      <w:proofErr w:type="spellEnd"/>
      <w:r w:rsidR="00BE2C6A">
        <w:t xml:space="preserve"> Hill</w:t>
      </w:r>
      <w:r w:rsidR="00395214">
        <w:t xml:space="preserve"> Institute</w:t>
      </w:r>
      <w:r w:rsidR="0034721D">
        <w:t xml:space="preserve"> for Human Resilience</w:t>
      </w:r>
      <w:r>
        <w:t>, University of Colorado, Colorado Springs, Colorado</w:t>
      </w:r>
      <w:r w:rsidR="009401CA">
        <w:t>.</w:t>
      </w:r>
    </w:p>
    <w:p w14:paraId="6ED0B6E9" w14:textId="77777777" w:rsidR="009401CA" w:rsidRDefault="009401CA" w:rsidP="009401CA">
      <w:pPr>
        <w:tabs>
          <w:tab w:val="left" w:pos="1440"/>
        </w:tabs>
        <w:spacing w:before="80" w:after="80"/>
        <w:ind w:left="1440" w:hanging="1440"/>
      </w:pPr>
      <w:r>
        <w:t xml:space="preserve">2018-present:  Affiliate Scientist, </w:t>
      </w:r>
      <w:r w:rsidRPr="0082165A">
        <w:t>Research Applications Laboratory,</w:t>
      </w:r>
      <w:r>
        <w:t xml:space="preserve"> National </w:t>
      </w:r>
      <w:r w:rsidRPr="0082165A">
        <w:t>Center for Atmospheric Research, Boulder, Colorado.</w:t>
      </w:r>
    </w:p>
    <w:p w14:paraId="5805F01F" w14:textId="77777777" w:rsidR="00CB7212" w:rsidRDefault="00CB7212" w:rsidP="00CB7212">
      <w:pPr>
        <w:tabs>
          <w:tab w:val="left" w:pos="1440"/>
        </w:tabs>
        <w:spacing w:before="80" w:after="80"/>
        <w:ind w:left="1440" w:hanging="1440"/>
      </w:pPr>
      <w:r>
        <w:t>2017-</w:t>
      </w:r>
      <w:r w:rsidR="00D12E80">
        <w:t>2018</w:t>
      </w:r>
      <w:r>
        <w:t xml:space="preserve">:   </w:t>
      </w:r>
      <w:r w:rsidR="00D12E80">
        <w:t xml:space="preserve">   </w:t>
      </w:r>
      <w:r w:rsidRPr="0082165A">
        <w:t>Scientist II</w:t>
      </w:r>
      <w:r>
        <w:t>I</w:t>
      </w:r>
      <w:r w:rsidRPr="0082165A">
        <w:t>, Research Applications Laboratory, National Center for Atmospheric Research, Boulder, Colorado.</w:t>
      </w:r>
    </w:p>
    <w:p w14:paraId="76D9A941" w14:textId="77777777" w:rsidR="008C2155" w:rsidRPr="0082165A" w:rsidRDefault="008C2155" w:rsidP="00CB7212">
      <w:pPr>
        <w:tabs>
          <w:tab w:val="left" w:pos="1440"/>
        </w:tabs>
        <w:spacing w:before="80" w:after="80"/>
        <w:ind w:left="1440" w:hanging="1440"/>
      </w:pPr>
      <w:r w:rsidRPr="0082165A">
        <w:t>2012</w:t>
      </w:r>
      <w:r w:rsidR="00D6073F">
        <w:t>–</w:t>
      </w:r>
      <w:r w:rsidR="00CB7212">
        <w:t>2017</w:t>
      </w:r>
      <w:r w:rsidRPr="0082165A">
        <w:t>:</w:t>
      </w:r>
      <w:r w:rsidR="00D6073F">
        <w:tab/>
      </w:r>
      <w:r w:rsidRPr="0082165A">
        <w:t>Scientist II, Research Applications Laboratory, National Center for Atmospheric Research, Boulder, Colorado.</w:t>
      </w:r>
    </w:p>
    <w:p w14:paraId="173F1435" w14:textId="77777777" w:rsidR="00812992" w:rsidRPr="0082165A" w:rsidRDefault="00812992" w:rsidP="00D6073F">
      <w:pPr>
        <w:tabs>
          <w:tab w:val="left" w:pos="1440"/>
        </w:tabs>
        <w:spacing w:before="80" w:after="80"/>
        <w:ind w:left="1440" w:hanging="1440"/>
      </w:pPr>
      <w:r>
        <w:t>2010</w:t>
      </w:r>
      <w:r w:rsidR="00D6073F">
        <w:t>–</w:t>
      </w:r>
      <w:r>
        <w:t>present:</w:t>
      </w:r>
      <w:r w:rsidR="00D6073F">
        <w:tab/>
      </w:r>
      <w:r>
        <w:t>Adjunct Assistant Professor, University of Colorado, School of Public Health</w:t>
      </w:r>
      <w:r w:rsidR="00F56B4B">
        <w:t>, Denver, Colorado</w:t>
      </w:r>
      <w:r w:rsidR="00C45646">
        <w:t>.</w:t>
      </w:r>
    </w:p>
    <w:p w14:paraId="69F6F6D0" w14:textId="2C6D9205" w:rsidR="008C2155" w:rsidRDefault="00812992" w:rsidP="00D6073F">
      <w:pPr>
        <w:tabs>
          <w:tab w:val="left" w:pos="1440"/>
        </w:tabs>
        <w:spacing w:before="80" w:after="80"/>
        <w:ind w:left="1440" w:hanging="1440"/>
      </w:pPr>
      <w:r>
        <w:t>2007</w:t>
      </w:r>
      <w:r w:rsidR="00D6073F">
        <w:t>–</w:t>
      </w:r>
      <w:r w:rsidR="00BE2C6A">
        <w:t>2020</w:t>
      </w:r>
      <w:r w:rsidR="00D6073F">
        <w:t>:</w:t>
      </w:r>
      <w:r w:rsidR="008C2155" w:rsidRPr="0082165A">
        <w:tab/>
        <w:t>Guest Researcher, Division of Vector-Borne Diseases, Centers for Disease Control and Prevention, Fort Collins, Colorado.</w:t>
      </w:r>
    </w:p>
    <w:p w14:paraId="4267874B" w14:textId="77777777" w:rsidR="00812992" w:rsidRDefault="00812992" w:rsidP="00D6073F">
      <w:pPr>
        <w:tabs>
          <w:tab w:val="left" w:pos="1440"/>
        </w:tabs>
        <w:spacing w:before="80" w:after="80"/>
        <w:ind w:left="1440" w:hanging="1440"/>
      </w:pPr>
      <w:r>
        <w:t>2006</w:t>
      </w:r>
      <w:r w:rsidR="00D6073F">
        <w:t>–</w:t>
      </w:r>
      <w:r w:rsidR="00D12E80">
        <w:t>2018</w:t>
      </w:r>
      <w:r>
        <w:t>:</w:t>
      </w:r>
      <w:r w:rsidR="00D6073F">
        <w:tab/>
      </w:r>
      <w:r>
        <w:t>Center Affiliate, Trauma, Health and Hazards Center, University of Colorado</w:t>
      </w:r>
      <w:r w:rsidR="00A52409">
        <w:t>.</w:t>
      </w:r>
    </w:p>
    <w:p w14:paraId="18BE1A25" w14:textId="77777777" w:rsidR="008C2155" w:rsidRPr="0082165A" w:rsidRDefault="00812992" w:rsidP="00D6073F">
      <w:pPr>
        <w:tabs>
          <w:tab w:val="left" w:pos="1440"/>
        </w:tabs>
        <w:spacing w:before="80" w:after="80"/>
        <w:ind w:left="1440" w:hanging="1440"/>
      </w:pPr>
      <w:r>
        <w:t>2009</w:t>
      </w:r>
      <w:r w:rsidR="00D6073F">
        <w:t>–</w:t>
      </w:r>
      <w:r>
        <w:t>2012</w:t>
      </w:r>
      <w:r w:rsidR="008C2155" w:rsidRPr="0082165A">
        <w:t>:</w:t>
      </w:r>
      <w:r w:rsidR="008C2155" w:rsidRPr="0082165A">
        <w:tab/>
        <w:t>Scientist I, Research Applications Laboratory, National Center for Atmospheric Research, Boulder, Colorado.</w:t>
      </w:r>
    </w:p>
    <w:p w14:paraId="4FFDC55F" w14:textId="77777777" w:rsidR="00812992" w:rsidRDefault="00812992" w:rsidP="00D6073F">
      <w:pPr>
        <w:pStyle w:val="BodyText"/>
        <w:tabs>
          <w:tab w:val="left" w:pos="1440"/>
        </w:tabs>
        <w:spacing w:before="80" w:after="80"/>
        <w:ind w:left="1440" w:hanging="1440"/>
        <w:rPr>
          <w:rFonts w:ascii="Times New Roman" w:hAnsi="Times New Roman" w:cs="Arial"/>
          <w:szCs w:val="22"/>
        </w:rPr>
      </w:pPr>
      <w:r>
        <w:t>2006</w:t>
      </w:r>
      <w:r w:rsidR="00D6073F">
        <w:t>–</w:t>
      </w:r>
      <w:r>
        <w:t>2009:</w:t>
      </w:r>
      <w:r w:rsidR="00D6073F">
        <w:tab/>
      </w:r>
      <w:r>
        <w:t xml:space="preserve">ASP </w:t>
      </w:r>
      <w:r w:rsidRPr="00812992">
        <w:rPr>
          <w:rFonts w:ascii="Times New Roman" w:hAnsi="Times New Roman" w:cs="Arial"/>
          <w:bCs/>
          <w:szCs w:val="22"/>
        </w:rPr>
        <w:t>Postdoctoral Fellow/Visiting Scientist</w:t>
      </w:r>
      <w:r>
        <w:rPr>
          <w:rFonts w:ascii="Times New Roman" w:hAnsi="Times New Roman" w:cs="Arial"/>
          <w:szCs w:val="22"/>
        </w:rPr>
        <w:t>,</w:t>
      </w:r>
      <w:r w:rsidRPr="00723196">
        <w:rPr>
          <w:rFonts w:ascii="Times New Roman" w:hAnsi="Times New Roman" w:cs="Arial"/>
          <w:szCs w:val="22"/>
        </w:rPr>
        <w:t xml:space="preserve"> Institute for the St</w:t>
      </w:r>
      <w:r>
        <w:rPr>
          <w:rFonts w:ascii="Times New Roman" w:hAnsi="Times New Roman" w:cs="Arial"/>
          <w:szCs w:val="22"/>
        </w:rPr>
        <w:t>udy of Society and Environment, N</w:t>
      </w:r>
      <w:r w:rsidR="00DE2ADD">
        <w:rPr>
          <w:rFonts w:ascii="Times New Roman" w:hAnsi="Times New Roman" w:cs="Arial"/>
          <w:szCs w:val="22"/>
        </w:rPr>
        <w:t xml:space="preserve">ational </w:t>
      </w:r>
      <w:r>
        <w:rPr>
          <w:rFonts w:ascii="Times New Roman" w:hAnsi="Times New Roman" w:cs="Arial"/>
          <w:szCs w:val="22"/>
        </w:rPr>
        <w:t>C</w:t>
      </w:r>
      <w:r w:rsidR="00DE2ADD">
        <w:rPr>
          <w:rFonts w:ascii="Times New Roman" w:hAnsi="Times New Roman" w:cs="Arial"/>
          <w:szCs w:val="22"/>
        </w:rPr>
        <w:t>enter for Atmospheric Research, Boulder, Colorado</w:t>
      </w:r>
      <w:r w:rsidR="00C45646">
        <w:rPr>
          <w:rFonts w:ascii="Times New Roman" w:hAnsi="Times New Roman" w:cs="Arial"/>
          <w:szCs w:val="22"/>
        </w:rPr>
        <w:t>.</w:t>
      </w:r>
    </w:p>
    <w:p w14:paraId="5589B5BC" w14:textId="77777777" w:rsidR="00812992" w:rsidRPr="00723196" w:rsidRDefault="00812992" w:rsidP="00D6073F">
      <w:pPr>
        <w:pStyle w:val="BodyText"/>
        <w:tabs>
          <w:tab w:val="left" w:pos="1440"/>
        </w:tabs>
        <w:spacing w:before="80" w:after="80"/>
        <w:ind w:left="1440" w:hanging="144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2003</w:t>
      </w:r>
      <w:r w:rsidR="00D6073F">
        <w:t>–</w:t>
      </w:r>
      <w:r>
        <w:rPr>
          <w:rFonts w:ascii="Times New Roman" w:hAnsi="Times New Roman" w:cs="Arial"/>
          <w:szCs w:val="22"/>
        </w:rPr>
        <w:t>2006</w:t>
      </w:r>
      <w:r w:rsidR="00D6073F">
        <w:rPr>
          <w:rFonts w:ascii="Times New Roman" w:hAnsi="Times New Roman" w:cs="Arial"/>
          <w:szCs w:val="22"/>
        </w:rPr>
        <w:tab/>
      </w:r>
      <w:r w:rsidRPr="00723196">
        <w:rPr>
          <w:rFonts w:ascii="Times New Roman" w:hAnsi="Times New Roman" w:cs="Arial"/>
          <w:szCs w:val="22"/>
        </w:rPr>
        <w:t>Postdoctoral Fellow, University of Colorado, CU Trauma, Health and Ha</w:t>
      </w:r>
      <w:r>
        <w:rPr>
          <w:rFonts w:ascii="Times New Roman" w:hAnsi="Times New Roman" w:cs="Arial"/>
          <w:szCs w:val="22"/>
        </w:rPr>
        <w:t xml:space="preserve">zards Center, Colorado </w:t>
      </w:r>
      <w:r w:rsidR="00F56B4B">
        <w:rPr>
          <w:rFonts w:ascii="Times New Roman" w:hAnsi="Times New Roman" w:cs="Arial"/>
          <w:szCs w:val="22"/>
        </w:rPr>
        <w:t>Springs, Colorado</w:t>
      </w:r>
      <w:r w:rsidR="00C45646">
        <w:rPr>
          <w:rFonts w:ascii="Times New Roman" w:hAnsi="Times New Roman" w:cs="Arial"/>
          <w:szCs w:val="22"/>
        </w:rPr>
        <w:t>.</w:t>
      </w:r>
    </w:p>
    <w:p w14:paraId="1F0DE08A" w14:textId="77777777" w:rsidR="000D7A3A" w:rsidRDefault="000D7A3A" w:rsidP="00D6073F">
      <w:pPr>
        <w:pStyle w:val="BodyText"/>
        <w:tabs>
          <w:tab w:val="left" w:pos="1440"/>
        </w:tabs>
        <w:spacing w:before="80" w:after="80"/>
        <w:ind w:left="1440" w:hanging="144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lastRenderedPageBreak/>
        <w:t>2003</w:t>
      </w:r>
      <w:r w:rsidR="00D6073F">
        <w:t>–</w:t>
      </w:r>
      <w:r>
        <w:rPr>
          <w:rFonts w:ascii="Times New Roman" w:hAnsi="Times New Roman" w:cs="Arial"/>
          <w:szCs w:val="22"/>
        </w:rPr>
        <w:t>2005</w:t>
      </w:r>
      <w:r w:rsidR="00D6073F">
        <w:rPr>
          <w:rFonts w:ascii="Times New Roman" w:hAnsi="Times New Roman" w:cs="Arial"/>
          <w:szCs w:val="22"/>
        </w:rPr>
        <w:tab/>
      </w:r>
      <w:r w:rsidRPr="00723196">
        <w:rPr>
          <w:rFonts w:ascii="Times New Roman" w:hAnsi="Times New Roman" w:cs="Arial"/>
          <w:szCs w:val="22"/>
        </w:rPr>
        <w:t>Senior Research Associate, University of Colorado, Health and Behavioral Sciences</w:t>
      </w:r>
      <w:r w:rsidR="00F56B4B">
        <w:rPr>
          <w:rFonts w:ascii="Times New Roman" w:hAnsi="Times New Roman" w:cs="Arial"/>
          <w:szCs w:val="22"/>
        </w:rPr>
        <w:t>, Denver, Colorado</w:t>
      </w:r>
      <w:r w:rsidR="00452503">
        <w:rPr>
          <w:rFonts w:ascii="Times New Roman" w:hAnsi="Times New Roman" w:cs="Arial"/>
          <w:szCs w:val="22"/>
        </w:rPr>
        <w:t>.</w:t>
      </w:r>
    </w:p>
    <w:p w14:paraId="726BCF8B" w14:textId="77777777" w:rsidR="000D7A3A" w:rsidRPr="00723196" w:rsidRDefault="000D7A3A" w:rsidP="00D6073F">
      <w:pPr>
        <w:pStyle w:val="BodyText"/>
        <w:tabs>
          <w:tab w:val="left" w:pos="1440"/>
        </w:tabs>
        <w:spacing w:before="80" w:after="80"/>
        <w:ind w:left="1440" w:hanging="144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1999</w:t>
      </w:r>
      <w:r w:rsidR="00D6073F">
        <w:t>–</w:t>
      </w:r>
      <w:r>
        <w:rPr>
          <w:rFonts w:ascii="Times New Roman" w:hAnsi="Times New Roman" w:cs="Arial"/>
          <w:szCs w:val="22"/>
        </w:rPr>
        <w:t>2003</w:t>
      </w:r>
      <w:r w:rsidR="00D6073F">
        <w:rPr>
          <w:rFonts w:ascii="Times New Roman" w:hAnsi="Times New Roman" w:cs="Arial"/>
          <w:szCs w:val="22"/>
        </w:rPr>
        <w:tab/>
      </w:r>
      <w:r w:rsidRPr="00723196">
        <w:rPr>
          <w:rFonts w:ascii="Times New Roman" w:hAnsi="Times New Roman" w:cs="Arial"/>
          <w:szCs w:val="22"/>
        </w:rPr>
        <w:t>Chair, Department of Geography, Geology, and Astronomy;</w:t>
      </w:r>
      <w:r>
        <w:rPr>
          <w:rFonts w:ascii="Times New Roman" w:hAnsi="Times New Roman" w:cs="Arial"/>
          <w:szCs w:val="22"/>
        </w:rPr>
        <w:t xml:space="preserve"> </w:t>
      </w:r>
      <w:r w:rsidRPr="00723196">
        <w:rPr>
          <w:rFonts w:ascii="Times New Roman" w:hAnsi="Times New Roman" w:cs="Arial"/>
          <w:szCs w:val="22"/>
        </w:rPr>
        <w:t>Pikes Peak Communi</w:t>
      </w:r>
      <w:r w:rsidR="00F56B4B">
        <w:rPr>
          <w:rFonts w:ascii="Times New Roman" w:hAnsi="Times New Roman" w:cs="Arial"/>
          <w:szCs w:val="22"/>
        </w:rPr>
        <w:t>ty College, Colorado Springs, Colorado</w:t>
      </w:r>
      <w:r w:rsidR="00C45646">
        <w:rPr>
          <w:rFonts w:ascii="Times New Roman" w:hAnsi="Times New Roman" w:cs="Arial"/>
          <w:szCs w:val="22"/>
        </w:rPr>
        <w:t>.</w:t>
      </w:r>
    </w:p>
    <w:p w14:paraId="2D05F74A" w14:textId="77777777" w:rsidR="000D7A3A" w:rsidRPr="00723196" w:rsidRDefault="000D7A3A" w:rsidP="00D6073F">
      <w:pPr>
        <w:pStyle w:val="BodyText"/>
        <w:tabs>
          <w:tab w:val="left" w:pos="1440"/>
        </w:tabs>
        <w:spacing w:before="80" w:after="80"/>
        <w:ind w:left="1440" w:hanging="1440"/>
        <w:rPr>
          <w:rFonts w:ascii="Times New Roman" w:hAnsi="Times New Roman" w:cs="Arial"/>
          <w:szCs w:val="22"/>
        </w:rPr>
      </w:pPr>
      <w:r w:rsidRPr="00723196">
        <w:rPr>
          <w:rFonts w:ascii="Times New Roman" w:hAnsi="Times New Roman" w:cs="Arial"/>
          <w:szCs w:val="22"/>
        </w:rPr>
        <w:t>1996</w:t>
      </w:r>
      <w:r w:rsidR="00D6073F">
        <w:t>–</w:t>
      </w:r>
      <w:r>
        <w:rPr>
          <w:rFonts w:ascii="Times New Roman" w:hAnsi="Times New Roman" w:cs="Arial"/>
          <w:szCs w:val="22"/>
        </w:rPr>
        <w:t>2003</w:t>
      </w:r>
      <w:r w:rsidR="00D6073F">
        <w:rPr>
          <w:rFonts w:ascii="Times New Roman" w:hAnsi="Times New Roman" w:cs="Arial"/>
          <w:szCs w:val="22"/>
        </w:rPr>
        <w:tab/>
      </w:r>
      <w:r w:rsidRPr="00723196">
        <w:rPr>
          <w:rFonts w:ascii="Times New Roman" w:hAnsi="Times New Roman" w:cs="Arial"/>
          <w:szCs w:val="22"/>
        </w:rPr>
        <w:t>Faculty, Department of Geography, Pikes Peak Community College, Colorado</w:t>
      </w:r>
      <w:r w:rsidR="00D6073F">
        <w:rPr>
          <w:rFonts w:ascii="Times New Roman" w:hAnsi="Times New Roman" w:cs="Arial"/>
          <w:szCs w:val="22"/>
        </w:rPr>
        <w:t xml:space="preserve"> </w:t>
      </w:r>
      <w:r w:rsidR="00F56B4B">
        <w:rPr>
          <w:rFonts w:ascii="Times New Roman" w:hAnsi="Times New Roman" w:cs="Arial"/>
          <w:szCs w:val="22"/>
        </w:rPr>
        <w:t>Springs, Colorado</w:t>
      </w:r>
      <w:r w:rsidR="00A52409">
        <w:rPr>
          <w:rFonts w:ascii="Times New Roman" w:hAnsi="Times New Roman" w:cs="Arial"/>
          <w:szCs w:val="22"/>
        </w:rPr>
        <w:t>.</w:t>
      </w:r>
    </w:p>
    <w:p w14:paraId="58ECAC05" w14:textId="77777777" w:rsidR="000D7A3A" w:rsidRPr="00723196" w:rsidRDefault="000D7A3A" w:rsidP="00D6073F">
      <w:pPr>
        <w:pStyle w:val="BodyText"/>
        <w:tabs>
          <w:tab w:val="left" w:pos="1440"/>
        </w:tabs>
        <w:spacing w:before="80" w:after="80"/>
        <w:ind w:left="1440" w:hanging="144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1996</w:t>
      </w:r>
      <w:r w:rsidR="00D6073F">
        <w:t>–</w:t>
      </w:r>
      <w:r>
        <w:rPr>
          <w:rFonts w:ascii="Times New Roman" w:hAnsi="Times New Roman" w:cs="Arial"/>
          <w:szCs w:val="22"/>
        </w:rPr>
        <w:t>1999</w:t>
      </w:r>
      <w:r w:rsidR="00D6073F">
        <w:rPr>
          <w:rFonts w:ascii="Times New Roman" w:hAnsi="Times New Roman" w:cs="Arial"/>
          <w:szCs w:val="22"/>
        </w:rPr>
        <w:tab/>
      </w:r>
      <w:r w:rsidRPr="00723196">
        <w:rPr>
          <w:rFonts w:ascii="Times New Roman" w:hAnsi="Times New Roman" w:cs="Arial"/>
          <w:szCs w:val="22"/>
        </w:rPr>
        <w:t>Adjunct Assistant Professor, Department of Geography and En</w:t>
      </w:r>
      <w:r>
        <w:rPr>
          <w:rFonts w:ascii="Times New Roman" w:hAnsi="Times New Roman" w:cs="Arial"/>
          <w:szCs w:val="22"/>
        </w:rPr>
        <w:t xml:space="preserve">vironmental Studies, University </w:t>
      </w:r>
      <w:r w:rsidRPr="00723196">
        <w:rPr>
          <w:rFonts w:ascii="Times New Roman" w:hAnsi="Times New Roman" w:cs="Arial"/>
          <w:szCs w:val="22"/>
        </w:rPr>
        <w:t>o</w:t>
      </w:r>
      <w:r w:rsidR="00F56B4B">
        <w:rPr>
          <w:rFonts w:ascii="Times New Roman" w:hAnsi="Times New Roman" w:cs="Arial"/>
          <w:szCs w:val="22"/>
        </w:rPr>
        <w:t>f Colorado, Colorado Springs, Colorado</w:t>
      </w:r>
      <w:r w:rsidR="00C45646">
        <w:rPr>
          <w:rFonts w:ascii="Times New Roman" w:hAnsi="Times New Roman" w:cs="Arial"/>
          <w:szCs w:val="22"/>
        </w:rPr>
        <w:t>.</w:t>
      </w:r>
    </w:p>
    <w:p w14:paraId="0A90295D" w14:textId="77777777" w:rsidR="00F56B4B" w:rsidRPr="0082165A" w:rsidRDefault="00F56B4B" w:rsidP="00F56B4B">
      <w:pPr>
        <w:pStyle w:val="Heading1"/>
      </w:pPr>
      <w:r>
        <w:t>3</w:t>
      </w:r>
      <w:r w:rsidRPr="0082165A">
        <w:t>. P</w:t>
      </w:r>
      <w:r>
        <w:t>UBLICATIONS</w:t>
      </w:r>
    </w:p>
    <w:p w14:paraId="578F9DB0" w14:textId="77777777" w:rsidR="00F56B4B" w:rsidRPr="0082165A" w:rsidRDefault="00F56B4B" w:rsidP="00F56B4B">
      <w:pPr>
        <w:pStyle w:val="Heading2"/>
      </w:pPr>
      <w:r>
        <w:t>3</w:t>
      </w:r>
      <w:r w:rsidRPr="0082165A">
        <w:t xml:space="preserve">.1 </w:t>
      </w:r>
      <w:r w:rsidRPr="007026AD">
        <w:t>Dissertation</w:t>
      </w:r>
    </w:p>
    <w:p w14:paraId="3BA15F06" w14:textId="77777777" w:rsidR="00F56B4B" w:rsidRPr="0082165A" w:rsidRDefault="00F56B4B" w:rsidP="00F56B4B">
      <w:pPr>
        <w:pStyle w:val="References"/>
        <w:numPr>
          <w:ilvl w:val="0"/>
          <w:numId w:val="12"/>
        </w:numPr>
        <w:rPr>
          <w:rStyle w:val="displayonly"/>
        </w:rPr>
      </w:pPr>
      <w:r>
        <w:t>Ph.D. Dissertation, 2003, University of Colorado, Denver</w:t>
      </w:r>
      <w:r w:rsidRPr="0082165A">
        <w:t>: “</w:t>
      </w:r>
      <w:r>
        <w:t>The potential for the emergence of dengue fever along the Arizona, U.S./Sonora, MX border.”</w:t>
      </w:r>
      <w:r w:rsidRPr="0082165A">
        <w:rPr>
          <w:rStyle w:val="displayonly"/>
        </w:rPr>
        <w:t xml:space="preserve"> Advisor: </w:t>
      </w:r>
      <w:r>
        <w:rPr>
          <w:rStyle w:val="displayonly"/>
        </w:rPr>
        <w:t xml:space="preserve">Craig R. Janes. </w:t>
      </w:r>
    </w:p>
    <w:p w14:paraId="38C74D36" w14:textId="77777777" w:rsidR="00F56B4B" w:rsidRPr="0082165A" w:rsidRDefault="00F56B4B" w:rsidP="00F56B4B">
      <w:pPr>
        <w:pStyle w:val="Heading2"/>
      </w:pPr>
      <w:r>
        <w:t>3</w:t>
      </w:r>
      <w:r w:rsidRPr="0082165A">
        <w:t>.2 Refereed Journal Articles</w:t>
      </w:r>
    </w:p>
    <w:p w14:paraId="50E9D6E6" w14:textId="77777777" w:rsidR="00F56B4B" w:rsidRDefault="00F56B4B" w:rsidP="000757B1">
      <w:pPr>
        <w:widowControl w:val="0"/>
        <w:adjustRightInd w:val="0"/>
        <w:ind w:left="907"/>
      </w:pPr>
      <w:r>
        <w:t xml:space="preserve">* </w:t>
      </w:r>
      <w:r w:rsidR="000757B1">
        <w:t xml:space="preserve">  </w:t>
      </w:r>
      <w:r>
        <w:t>denotes senior author</w:t>
      </w:r>
    </w:p>
    <w:p w14:paraId="35E61DEE" w14:textId="77777777" w:rsidR="00F56B4B" w:rsidRPr="00606945" w:rsidRDefault="00F56B4B" w:rsidP="00F56B4B">
      <w:pPr>
        <w:widowControl w:val="0"/>
        <w:adjustRightInd w:val="0"/>
        <w:spacing w:after="240"/>
        <w:ind w:left="900"/>
      </w:pPr>
      <w:r>
        <w:t>** denotes co-first author</w:t>
      </w:r>
    </w:p>
    <w:p w14:paraId="58170E46" w14:textId="77777777" w:rsidR="00626603" w:rsidRDefault="00626603" w:rsidP="00626603">
      <w:pPr>
        <w:rPr>
          <w:color w:val="333333"/>
        </w:rPr>
      </w:pPr>
    </w:p>
    <w:p w14:paraId="289875F7" w14:textId="09AA1873" w:rsidR="00BE2C6A" w:rsidRPr="00BE2C6A" w:rsidRDefault="00BE2C6A" w:rsidP="00BE2C6A">
      <w:pPr>
        <w:pStyle w:val="References"/>
        <w:numPr>
          <w:ilvl w:val="0"/>
          <w:numId w:val="20"/>
        </w:numPr>
        <w:pBdr>
          <w:top w:val="none" w:sz="0" w:space="1" w:color="000000"/>
          <w:left w:val="none" w:sz="0" w:space="0" w:color="000000"/>
          <w:bottom w:val="none" w:sz="0" w:space="8" w:color="000000"/>
          <w:right w:val="none" w:sz="0" w:space="4" w:color="000000"/>
        </w:pBdr>
        <w:shd w:val="clear" w:color="auto" w:fill="FFFFFF"/>
      </w:pPr>
      <w:proofErr w:type="spellStart"/>
      <w:r>
        <w:t>Wilhelmi</w:t>
      </w:r>
      <w:proofErr w:type="spellEnd"/>
      <w:r>
        <w:t xml:space="preserve">, O.V., </w:t>
      </w:r>
      <w:r w:rsidRPr="00BE2C6A">
        <w:rPr>
          <w:b/>
          <w:bCs/>
        </w:rPr>
        <w:t xml:space="preserve">M. </w:t>
      </w:r>
      <w:proofErr w:type="spellStart"/>
      <w:r w:rsidRPr="00BE2C6A">
        <w:rPr>
          <w:b/>
          <w:bCs/>
        </w:rPr>
        <w:t xml:space="preserve">H. </w:t>
      </w:r>
      <w:proofErr w:type="spellEnd"/>
      <w:r w:rsidRPr="00BE2C6A">
        <w:rPr>
          <w:b/>
          <w:bCs/>
        </w:rPr>
        <w:t>Hayden</w:t>
      </w:r>
      <w:r>
        <w:t xml:space="preserve">, P. D. Howe, C. R. </w:t>
      </w:r>
      <w:proofErr w:type="spellStart"/>
      <w:r>
        <w:t>O’Lenick</w:t>
      </w:r>
      <w:proofErr w:type="spellEnd"/>
      <w:r>
        <w:t xml:space="preserve">. 2021. </w:t>
      </w:r>
      <w:r>
        <w:t>Compounding hazards and intersecting vulnerabilities: Experiences and responses to extreme heat during COVID-19</w:t>
      </w:r>
      <w:r>
        <w:t xml:space="preserve">. </w:t>
      </w:r>
      <w:r w:rsidRPr="00BE2C6A">
        <w:rPr>
          <w:i/>
          <w:iCs/>
        </w:rPr>
        <w:t>Environmental Research Letters</w:t>
      </w:r>
      <w:r>
        <w:rPr>
          <w:i/>
          <w:iCs/>
        </w:rPr>
        <w:t xml:space="preserve">. </w:t>
      </w:r>
      <w:r>
        <w:t>(</w:t>
      </w:r>
      <w:proofErr w:type="gramStart"/>
      <w:r>
        <w:t>provisionally</w:t>
      </w:r>
      <w:proofErr w:type="gramEnd"/>
      <w:r>
        <w:t xml:space="preserve"> accepted)</w:t>
      </w:r>
    </w:p>
    <w:p w14:paraId="037F1DC1" w14:textId="21A874B8" w:rsidR="004E635B" w:rsidRPr="00BE2C6A" w:rsidRDefault="004E635B" w:rsidP="00BE2C6A">
      <w:pPr>
        <w:pStyle w:val="References"/>
        <w:numPr>
          <w:ilvl w:val="0"/>
          <w:numId w:val="20"/>
        </w:numPr>
      </w:pPr>
      <w:proofErr w:type="spellStart"/>
      <w:r w:rsidRPr="00BE2C6A">
        <w:rPr>
          <w:color w:val="000000"/>
        </w:rPr>
        <w:t>O’</w:t>
      </w:r>
      <w:r w:rsidR="00322945" w:rsidRPr="00BE2C6A">
        <w:rPr>
          <w:color w:val="000000"/>
        </w:rPr>
        <w:t>L</w:t>
      </w:r>
      <w:r w:rsidRPr="00BE2C6A">
        <w:rPr>
          <w:color w:val="000000"/>
        </w:rPr>
        <w:t>enick</w:t>
      </w:r>
      <w:proofErr w:type="spellEnd"/>
      <w:r w:rsidRPr="00BE2C6A">
        <w:rPr>
          <w:color w:val="000000"/>
        </w:rPr>
        <w:t xml:space="preserve">, C. R., A. </w:t>
      </w:r>
      <w:proofErr w:type="spellStart"/>
      <w:r w:rsidRPr="00BE2C6A">
        <w:rPr>
          <w:color w:val="000000"/>
        </w:rPr>
        <w:t>Banjassadi</w:t>
      </w:r>
      <w:proofErr w:type="spellEnd"/>
      <w:r w:rsidRPr="00BE2C6A">
        <w:rPr>
          <w:color w:val="000000"/>
        </w:rPr>
        <w:t xml:space="preserve">, R. Michael, A. Monaghan, J. </w:t>
      </w:r>
      <w:proofErr w:type="spellStart"/>
      <w:r w:rsidRPr="00BE2C6A">
        <w:rPr>
          <w:color w:val="000000"/>
        </w:rPr>
        <w:t>Boehnert</w:t>
      </w:r>
      <w:proofErr w:type="spellEnd"/>
      <w:r w:rsidRPr="00BE2C6A">
        <w:rPr>
          <w:color w:val="000000"/>
        </w:rPr>
        <w:t xml:space="preserve">, X. Yu, </w:t>
      </w:r>
      <w:r w:rsidRPr="00BE2C6A">
        <w:rPr>
          <w:b/>
          <w:bCs/>
          <w:color w:val="000000"/>
        </w:rPr>
        <w:t>M. H. Hayden</w:t>
      </w:r>
      <w:r w:rsidRPr="00BE2C6A">
        <w:rPr>
          <w:color w:val="000000"/>
        </w:rPr>
        <w:t xml:space="preserve">, C. </w:t>
      </w:r>
      <w:proofErr w:type="spellStart"/>
      <w:r w:rsidRPr="00BE2C6A">
        <w:rPr>
          <w:color w:val="000000"/>
        </w:rPr>
        <w:t>Wiedinmyer</w:t>
      </w:r>
      <w:proofErr w:type="spellEnd"/>
      <w:r w:rsidRPr="00BE2C6A">
        <w:rPr>
          <w:color w:val="000000"/>
        </w:rPr>
        <w:t xml:space="preserve">, K. Zhang, P. J. Crank, J. Heusinger, P. </w:t>
      </w:r>
      <w:proofErr w:type="spellStart"/>
      <w:r w:rsidRPr="00BE2C6A">
        <w:rPr>
          <w:color w:val="000000"/>
        </w:rPr>
        <w:t>Hoel</w:t>
      </w:r>
      <w:proofErr w:type="spellEnd"/>
      <w:r w:rsidRPr="00BE2C6A">
        <w:rPr>
          <w:color w:val="000000"/>
        </w:rPr>
        <w:t xml:space="preserve">, D. J. Sailor, O. V. </w:t>
      </w:r>
      <w:proofErr w:type="spellStart"/>
      <w:r w:rsidRPr="00BE2C6A">
        <w:rPr>
          <w:color w:val="000000"/>
        </w:rPr>
        <w:t>Wilhelmi</w:t>
      </w:r>
      <w:proofErr w:type="spellEnd"/>
      <w:r w:rsidRPr="00BE2C6A">
        <w:rPr>
          <w:color w:val="000000"/>
        </w:rPr>
        <w:t>. 2020</w:t>
      </w:r>
      <w:r w:rsidR="00681DC1" w:rsidRPr="00BE2C6A">
        <w:rPr>
          <w:color w:val="000000"/>
        </w:rPr>
        <w:t>.</w:t>
      </w:r>
      <w:r w:rsidRPr="00BE2C6A">
        <w:rPr>
          <w:color w:val="000000"/>
        </w:rPr>
        <w:t xml:space="preserve"> A case-crossover analysis of indoor heat exposure on mortality and hospitalizations among the elderly in Houston, Texas. </w:t>
      </w:r>
      <w:r w:rsidRPr="00BE2C6A">
        <w:rPr>
          <w:i/>
          <w:iCs/>
          <w:color w:val="000000"/>
        </w:rPr>
        <w:t>Environmental Health Perspectives.</w:t>
      </w:r>
      <w:r w:rsidRPr="00BE2C6A">
        <w:rPr>
          <w:color w:val="000000"/>
        </w:rPr>
        <w:t xml:space="preserve"> </w:t>
      </w:r>
      <w:hyperlink r:id="rId9" w:history="1">
        <w:r w:rsidR="00BE2C6A" w:rsidRPr="00693503">
          <w:rPr>
            <w:rStyle w:val="Hyperlink"/>
            <w:color w:val="2F5496"/>
            <w:shd w:val="clear" w:color="auto" w:fill="FFFFFF"/>
          </w:rPr>
          <w:t>https://doi.org/1</w:t>
        </w:r>
        <w:r w:rsidR="00BE2C6A" w:rsidRPr="00693503">
          <w:rPr>
            <w:rStyle w:val="Hyperlink"/>
            <w:color w:val="2F5496"/>
            <w:shd w:val="clear" w:color="auto" w:fill="FFFFFF"/>
          </w:rPr>
          <w:t>0</w:t>
        </w:r>
        <w:r w:rsidR="00BE2C6A" w:rsidRPr="00693503">
          <w:rPr>
            <w:rStyle w:val="Hyperlink"/>
            <w:color w:val="2F5496"/>
            <w:shd w:val="clear" w:color="auto" w:fill="FFFFFF"/>
          </w:rPr>
          <w:t>.1289/EHP6340</w:t>
        </w:r>
      </w:hyperlink>
    </w:p>
    <w:p w14:paraId="4B84CB29" w14:textId="5A2482E1" w:rsidR="00540BB8" w:rsidRDefault="00D12B5F" w:rsidP="00540BB8">
      <w:pPr>
        <w:pStyle w:val="References"/>
        <w:numPr>
          <w:ilvl w:val="0"/>
          <w:numId w:val="20"/>
        </w:numPr>
      </w:pPr>
      <w:r w:rsidRPr="00D12B5F">
        <w:t>Reyes-Castro, P.</w:t>
      </w:r>
      <w:r w:rsidR="00540BB8">
        <w:t xml:space="preserve"> A.</w:t>
      </w:r>
      <w:r w:rsidRPr="00D12B5F">
        <w:t xml:space="preserve">, K. </w:t>
      </w:r>
      <w:r w:rsidR="00540BB8">
        <w:t xml:space="preserve">C. </w:t>
      </w:r>
      <w:r w:rsidRPr="00D12B5F">
        <w:t xml:space="preserve">Ernst, K. </w:t>
      </w:r>
      <w:r w:rsidR="00540BB8">
        <w:t xml:space="preserve">R. </w:t>
      </w:r>
      <w:r w:rsidRPr="00D12B5F">
        <w:t xml:space="preserve">Walker, </w:t>
      </w:r>
      <w:r w:rsidRPr="00540BB8">
        <w:rPr>
          <w:b/>
          <w:bCs/>
        </w:rPr>
        <w:t xml:space="preserve">M. </w:t>
      </w:r>
      <w:r w:rsidR="00540BB8">
        <w:rPr>
          <w:b/>
          <w:bCs/>
        </w:rPr>
        <w:t xml:space="preserve">H. </w:t>
      </w:r>
      <w:r w:rsidRPr="00540BB8">
        <w:rPr>
          <w:b/>
          <w:bCs/>
        </w:rPr>
        <w:t>Hayden,</w:t>
      </w:r>
      <w:r w:rsidRPr="00D12B5F">
        <w:t xml:space="preserve"> G. Alvarez-Hernandez. 2020</w:t>
      </w:r>
      <w:r w:rsidR="00681DC1">
        <w:t>.</w:t>
      </w:r>
      <w:r w:rsidRPr="00D12B5F">
        <w:t xml:space="preserve"> </w:t>
      </w:r>
      <w:r w:rsidRPr="00540BB8">
        <w:rPr>
          <w:color w:val="201F1E"/>
          <w:shd w:val="clear" w:color="auto" w:fill="FFFFFF"/>
        </w:rPr>
        <w:t xml:space="preserve">Knowledge, attitudes, and practices related to Rocky Mountain spotted fever in Hermosillo, México. </w:t>
      </w:r>
      <w:r w:rsidRPr="00540BB8">
        <w:rPr>
          <w:i/>
          <w:iCs/>
          <w:color w:val="333333"/>
        </w:rPr>
        <w:t xml:space="preserve">American Journal of Tropical Medicine and Hygiene. </w:t>
      </w:r>
      <w:hyperlink r:id="rId10" w:tgtFrame="_blank" w:history="1">
        <w:r w:rsidR="00540BB8" w:rsidRPr="00540BB8">
          <w:rPr>
            <w:rStyle w:val="Hyperlink"/>
            <w:bdr w:val="none" w:sz="0" w:space="0" w:color="auto" w:frame="1"/>
            <w:shd w:val="clear" w:color="auto" w:fill="FFFFFF"/>
          </w:rPr>
          <w:t>https://doi.org/10.4269/ajtmh</w:t>
        </w:r>
        <w:r w:rsidR="00540BB8" w:rsidRPr="00540BB8">
          <w:rPr>
            <w:rStyle w:val="Hyperlink"/>
            <w:bdr w:val="none" w:sz="0" w:space="0" w:color="auto" w:frame="1"/>
            <w:shd w:val="clear" w:color="auto" w:fill="FFFFFF"/>
          </w:rPr>
          <w:t>.</w:t>
        </w:r>
        <w:r w:rsidR="00540BB8" w:rsidRPr="00540BB8">
          <w:rPr>
            <w:rStyle w:val="Hyperlink"/>
            <w:bdr w:val="none" w:sz="0" w:space="0" w:color="auto" w:frame="1"/>
            <w:shd w:val="clear" w:color="auto" w:fill="FFFFFF"/>
          </w:rPr>
          <w:t>20-0181</w:t>
        </w:r>
      </w:hyperlink>
    </w:p>
    <w:p w14:paraId="0BC637EA" w14:textId="4072BFAF" w:rsidR="0062045D" w:rsidRPr="0062045D" w:rsidRDefault="0062045D" w:rsidP="0054461F">
      <w:pPr>
        <w:pStyle w:val="References"/>
        <w:numPr>
          <w:ilvl w:val="0"/>
          <w:numId w:val="20"/>
        </w:numPr>
      </w:pPr>
      <w:r w:rsidRPr="00540BB8">
        <w:rPr>
          <w:color w:val="333333"/>
          <w:shd w:val="clear" w:color="auto" w:fill="FFFFFF"/>
        </w:rPr>
        <w:t xml:space="preserve">Santos, E.M., J. E. Coalson, S. </w:t>
      </w:r>
      <w:proofErr w:type="spellStart"/>
      <w:r w:rsidRPr="00540BB8">
        <w:rPr>
          <w:color w:val="333333"/>
          <w:shd w:val="clear" w:color="auto" w:fill="FFFFFF"/>
        </w:rPr>
        <w:t>Munga</w:t>
      </w:r>
      <w:proofErr w:type="spellEnd"/>
      <w:r w:rsidRPr="00540BB8">
        <w:rPr>
          <w:color w:val="333333"/>
          <w:shd w:val="clear" w:color="auto" w:fill="FFFFFF"/>
        </w:rPr>
        <w:t xml:space="preserve">, M. </w:t>
      </w:r>
      <w:proofErr w:type="spellStart"/>
      <w:r w:rsidRPr="00540BB8">
        <w:rPr>
          <w:color w:val="333333"/>
          <w:shd w:val="clear" w:color="auto" w:fill="FFFFFF"/>
        </w:rPr>
        <w:t>Agawo</w:t>
      </w:r>
      <w:proofErr w:type="spellEnd"/>
      <w:r w:rsidRPr="00540BB8">
        <w:rPr>
          <w:color w:val="333333"/>
          <w:shd w:val="clear" w:color="auto" w:fill="FFFFFF"/>
        </w:rPr>
        <w:t xml:space="preserve">, E. T. Jacobs, Y. C. </w:t>
      </w:r>
      <w:proofErr w:type="spellStart"/>
      <w:r w:rsidRPr="00540BB8">
        <w:rPr>
          <w:color w:val="333333"/>
          <w:shd w:val="clear" w:color="auto" w:fill="FFFFFF"/>
        </w:rPr>
        <w:t>Klimentidis</w:t>
      </w:r>
      <w:proofErr w:type="spellEnd"/>
      <w:r w:rsidRPr="00540BB8">
        <w:rPr>
          <w:color w:val="333333"/>
          <w:shd w:val="clear" w:color="auto" w:fill="FFFFFF"/>
        </w:rPr>
        <w:t xml:space="preserve">, </w:t>
      </w:r>
      <w:r w:rsidRPr="00540BB8">
        <w:rPr>
          <w:b/>
          <w:bCs/>
          <w:color w:val="333333"/>
          <w:shd w:val="clear" w:color="auto" w:fill="FFFFFF"/>
        </w:rPr>
        <w:t>M. H. Hayden</w:t>
      </w:r>
      <w:r w:rsidRPr="00540BB8">
        <w:rPr>
          <w:color w:val="333333"/>
          <w:shd w:val="clear" w:color="auto" w:fill="FFFFFF"/>
        </w:rPr>
        <w:t>, K. C. Ernst. 2020</w:t>
      </w:r>
      <w:r w:rsidR="00681DC1" w:rsidRPr="00540BB8">
        <w:rPr>
          <w:color w:val="333333"/>
          <w:shd w:val="clear" w:color="auto" w:fill="FFFFFF"/>
        </w:rPr>
        <w:t>.</w:t>
      </w:r>
      <w:r w:rsidRPr="00540BB8">
        <w:rPr>
          <w:color w:val="333333"/>
          <w:shd w:val="clear" w:color="auto" w:fill="FFFFFF"/>
        </w:rPr>
        <w:t xml:space="preserve"> </w:t>
      </w:r>
      <w:r w:rsidRPr="00540BB8">
        <w:rPr>
          <w:i/>
          <w:iCs/>
          <w:color w:val="333333"/>
          <w:shd w:val="clear" w:color="auto" w:fill="FFFFFF"/>
        </w:rPr>
        <w:t>“After those nets are torn, most people use them for other purposes”</w:t>
      </w:r>
      <w:r w:rsidRPr="00540BB8">
        <w:rPr>
          <w:color w:val="333333"/>
          <w:shd w:val="clear" w:color="auto" w:fill="FFFFFF"/>
        </w:rPr>
        <w:t>: an examination of alternative bed net use in western Kenya. </w:t>
      </w:r>
      <w:r w:rsidRPr="00540BB8">
        <w:rPr>
          <w:i/>
          <w:iCs/>
          <w:color w:val="333333"/>
          <w:shd w:val="clear" w:color="auto" w:fill="FFFFFF"/>
        </w:rPr>
        <w:t xml:space="preserve">Malaria Journal </w:t>
      </w:r>
      <w:r w:rsidRPr="00540BB8">
        <w:rPr>
          <w:b/>
          <w:bCs/>
          <w:i/>
          <w:iCs/>
          <w:color w:val="333333"/>
          <w:shd w:val="clear" w:color="auto" w:fill="FFFFFF"/>
        </w:rPr>
        <w:t>19</w:t>
      </w:r>
      <w:r w:rsidRPr="00540BB8">
        <w:rPr>
          <w:b/>
          <w:bCs/>
          <w:color w:val="333333"/>
          <w:shd w:val="clear" w:color="auto" w:fill="FFFFFF"/>
        </w:rPr>
        <w:t>, </w:t>
      </w:r>
      <w:r w:rsidRPr="00540BB8">
        <w:rPr>
          <w:color w:val="333333"/>
          <w:shd w:val="clear" w:color="auto" w:fill="FFFFFF"/>
        </w:rPr>
        <w:t>272. https://doi.org/10.1186/s12936-020-03342-1</w:t>
      </w:r>
    </w:p>
    <w:p w14:paraId="1E6E7CF2" w14:textId="5A67B201" w:rsidR="000B3B3A" w:rsidRDefault="000B3B3A" w:rsidP="000B3B3A">
      <w:pPr>
        <w:pStyle w:val="References"/>
        <w:numPr>
          <w:ilvl w:val="0"/>
          <w:numId w:val="20"/>
        </w:numPr>
        <w:rPr>
          <w:sz w:val="20"/>
          <w:szCs w:val="20"/>
        </w:rPr>
      </w:pPr>
      <w:proofErr w:type="spellStart"/>
      <w:r>
        <w:t>Rohat</w:t>
      </w:r>
      <w:proofErr w:type="spellEnd"/>
      <w:r>
        <w:t xml:space="preserve">, G., </w:t>
      </w:r>
      <w:r w:rsidR="0057455F">
        <w:t xml:space="preserve">A. </w:t>
      </w:r>
      <w:r>
        <w:t xml:space="preserve">Monaghan, </w:t>
      </w:r>
      <w:r w:rsidR="0057455F" w:rsidRPr="0057455F">
        <w:rPr>
          <w:b/>
          <w:bCs/>
        </w:rPr>
        <w:t>M. H.</w:t>
      </w:r>
      <w:r w:rsidR="0057455F">
        <w:t xml:space="preserve"> </w:t>
      </w:r>
      <w:r w:rsidRPr="000B3B3A">
        <w:rPr>
          <w:b/>
          <w:bCs/>
        </w:rPr>
        <w:t xml:space="preserve">Hayden, </w:t>
      </w:r>
      <w:r w:rsidR="0057455F" w:rsidRPr="0057455F">
        <w:t xml:space="preserve">S. J. </w:t>
      </w:r>
      <w:r w:rsidRPr="0057455F">
        <w:t>Ryan,</w:t>
      </w:r>
      <w:r>
        <w:t xml:space="preserve"> </w:t>
      </w:r>
      <w:r w:rsidR="0057455F">
        <w:t xml:space="preserve">E. </w:t>
      </w:r>
      <w:proofErr w:type="spellStart"/>
      <w:r>
        <w:t>Charriere</w:t>
      </w:r>
      <w:proofErr w:type="spellEnd"/>
      <w:r>
        <w:t xml:space="preserve">, &amp; </w:t>
      </w:r>
      <w:r w:rsidR="0057455F">
        <w:t xml:space="preserve">O. V. </w:t>
      </w:r>
      <w:proofErr w:type="spellStart"/>
      <w:r>
        <w:t>Wilhelmi</w:t>
      </w:r>
      <w:proofErr w:type="spellEnd"/>
      <w:r>
        <w:t>, 2020</w:t>
      </w:r>
      <w:r w:rsidR="00681DC1">
        <w:t>.</w:t>
      </w:r>
      <w:r>
        <w:t xml:space="preserve"> Intersecting vulnerabilities: Climatic and demographic contributions to future population exposure to Aedes-borne viruses in the United States. </w:t>
      </w:r>
      <w:r w:rsidRPr="00484791">
        <w:rPr>
          <w:i/>
          <w:iCs/>
        </w:rPr>
        <w:t>Environ</w:t>
      </w:r>
      <w:r w:rsidR="00484791" w:rsidRPr="00484791">
        <w:rPr>
          <w:i/>
          <w:iCs/>
        </w:rPr>
        <w:t>mental</w:t>
      </w:r>
      <w:r w:rsidRPr="00484791">
        <w:rPr>
          <w:i/>
          <w:iCs/>
        </w:rPr>
        <w:t xml:space="preserve"> Res</w:t>
      </w:r>
      <w:r w:rsidR="00484791" w:rsidRPr="00484791">
        <w:rPr>
          <w:i/>
          <w:iCs/>
        </w:rPr>
        <w:t>earch</w:t>
      </w:r>
      <w:r w:rsidRPr="00484791">
        <w:rPr>
          <w:i/>
          <w:iCs/>
        </w:rPr>
        <w:t xml:space="preserve"> Lett</w:t>
      </w:r>
      <w:r w:rsidR="00484791" w:rsidRPr="00484791">
        <w:rPr>
          <w:i/>
          <w:iCs/>
        </w:rPr>
        <w:t>ers</w:t>
      </w:r>
      <w:r>
        <w:t>. 15 084046</w:t>
      </w:r>
    </w:p>
    <w:p w14:paraId="2FCB155C" w14:textId="395F67FD" w:rsidR="00E16D41" w:rsidRDefault="00395214" w:rsidP="00E16D41">
      <w:pPr>
        <w:pStyle w:val="References"/>
        <w:numPr>
          <w:ilvl w:val="0"/>
          <w:numId w:val="20"/>
        </w:numPr>
      </w:pPr>
      <w:r w:rsidRPr="00E16D41">
        <w:rPr>
          <w:color w:val="222222"/>
          <w:shd w:val="clear" w:color="auto" w:fill="FFFFFF"/>
        </w:rPr>
        <w:t xml:space="preserve">Buchwald, A. G., </w:t>
      </w:r>
      <w:r w:rsidRPr="00E16D41">
        <w:rPr>
          <w:b/>
          <w:bCs/>
          <w:color w:val="222222"/>
          <w:shd w:val="clear" w:color="auto" w:fill="FFFFFF"/>
        </w:rPr>
        <w:t>M. H. Hayden</w:t>
      </w:r>
      <w:r w:rsidRPr="00E16D41">
        <w:rPr>
          <w:color w:val="222222"/>
          <w:shd w:val="clear" w:color="auto" w:fill="FFFFFF"/>
        </w:rPr>
        <w:t xml:space="preserve">, S. K. </w:t>
      </w:r>
      <w:proofErr w:type="spellStart"/>
      <w:r w:rsidRPr="00E16D41">
        <w:rPr>
          <w:color w:val="222222"/>
          <w:shd w:val="clear" w:color="auto" w:fill="FFFFFF"/>
        </w:rPr>
        <w:t>Dadzie</w:t>
      </w:r>
      <w:proofErr w:type="spellEnd"/>
      <w:r w:rsidRPr="00E16D41">
        <w:rPr>
          <w:color w:val="222222"/>
          <w:shd w:val="clear" w:color="auto" w:fill="FFFFFF"/>
        </w:rPr>
        <w:t>, S. H. Paull, E. J. Carlton. 2020</w:t>
      </w:r>
      <w:r w:rsidR="00681DC1">
        <w:rPr>
          <w:color w:val="222222"/>
          <w:shd w:val="clear" w:color="auto" w:fill="FFFFFF"/>
        </w:rPr>
        <w:t>.</w:t>
      </w:r>
      <w:r w:rsidRPr="00E16D41">
        <w:rPr>
          <w:color w:val="222222"/>
          <w:shd w:val="clear" w:color="auto" w:fill="FFFFFF"/>
        </w:rPr>
        <w:t xml:space="preserve"> Aedes-borne disease outbreaks in West Africa: A call for enhanced surveillance. </w:t>
      </w:r>
      <w:r w:rsidRPr="00E16D41">
        <w:rPr>
          <w:i/>
          <w:iCs/>
          <w:color w:val="222222"/>
          <w:shd w:val="clear" w:color="auto" w:fill="FFFFFF"/>
        </w:rPr>
        <w:t xml:space="preserve">Acta </w:t>
      </w:r>
      <w:proofErr w:type="spellStart"/>
      <w:r w:rsidRPr="00E16D41">
        <w:rPr>
          <w:i/>
          <w:iCs/>
          <w:color w:val="222222"/>
          <w:shd w:val="clear" w:color="auto" w:fill="FFFFFF"/>
        </w:rPr>
        <w:t>Tropica</w:t>
      </w:r>
      <w:proofErr w:type="spellEnd"/>
      <w:r w:rsidRPr="00E16D41">
        <w:rPr>
          <w:i/>
          <w:iCs/>
          <w:color w:val="222222"/>
          <w:shd w:val="clear" w:color="auto" w:fill="FFFFFF"/>
        </w:rPr>
        <w:t>.</w:t>
      </w:r>
      <w:r w:rsidRPr="00E16D41">
        <w:rPr>
          <w:color w:val="222222"/>
          <w:shd w:val="clear" w:color="auto" w:fill="FFFFFF"/>
        </w:rPr>
        <w:t xml:space="preserve"> </w:t>
      </w:r>
      <w:hyperlink r:id="rId11" w:tgtFrame="_blank" w:tooltip="Persistent link using digital object identifier" w:history="1">
        <w:r w:rsidR="00E16D41" w:rsidRPr="00E16D41">
          <w:rPr>
            <w:rStyle w:val="Hyperlink"/>
            <w:color w:val="0C7DBB"/>
          </w:rPr>
          <w:t>https://doi.org/10.1016/j.actatropica.2020.105468</w:t>
        </w:r>
      </w:hyperlink>
    </w:p>
    <w:p w14:paraId="1CFF3713" w14:textId="5785642F" w:rsidR="009C1F1B" w:rsidRPr="009C1F1B" w:rsidRDefault="009C1F1B" w:rsidP="004351CE">
      <w:pPr>
        <w:pStyle w:val="References"/>
        <w:numPr>
          <w:ilvl w:val="0"/>
          <w:numId w:val="20"/>
        </w:numPr>
      </w:pPr>
      <w:r w:rsidRPr="009C1F1B">
        <w:lastRenderedPageBreak/>
        <w:t xml:space="preserve">Coalson, J.E., E. M. Santos, A. C. Little, E. J. Anderson, N. Stroup, M. </w:t>
      </w:r>
      <w:proofErr w:type="spellStart"/>
      <w:r w:rsidRPr="009C1F1B">
        <w:t>Agawo</w:t>
      </w:r>
      <w:proofErr w:type="spellEnd"/>
      <w:r w:rsidRPr="009C1F1B">
        <w:t xml:space="preserve">, </w:t>
      </w:r>
      <w:r w:rsidRPr="00E16D41">
        <w:rPr>
          <w:b/>
          <w:bCs/>
        </w:rPr>
        <w:t>M. Hayden</w:t>
      </w:r>
      <w:r w:rsidRPr="009C1F1B">
        <w:t xml:space="preserve">, S. </w:t>
      </w:r>
      <w:proofErr w:type="spellStart"/>
      <w:r w:rsidRPr="009C1F1B">
        <w:t>Munga</w:t>
      </w:r>
      <w:proofErr w:type="spellEnd"/>
      <w:r w:rsidRPr="009C1F1B">
        <w:t>, K. C. Ernst. 2020</w:t>
      </w:r>
      <w:r w:rsidR="00681DC1">
        <w:t xml:space="preserve">. </w:t>
      </w:r>
      <w:r w:rsidRPr="00E16D41">
        <w:rPr>
          <w:color w:val="333333"/>
        </w:rPr>
        <w:t xml:space="preserve">Insufficient Ratio of Long-Lasting Insecticidal Nets to Household Members Limited Universal Usage in Western Kenya: A 2015 Cross-Sectional Study. </w:t>
      </w:r>
      <w:r w:rsidRPr="00D12B5F">
        <w:rPr>
          <w:i/>
          <w:iCs/>
          <w:color w:val="333333"/>
        </w:rPr>
        <w:t>American Journal of Tropical Medicine and Hygiene</w:t>
      </w:r>
      <w:r w:rsidRPr="00E16D41">
        <w:rPr>
          <w:color w:val="333333"/>
        </w:rPr>
        <w:t xml:space="preserve">. </w:t>
      </w:r>
      <w:r w:rsidRPr="00E16D41">
        <w:rPr>
          <w:rStyle w:val="meta-key"/>
          <w:color w:val="333333"/>
          <w:shd w:val="clear" w:color="auto" w:fill="FFFFFF"/>
        </w:rPr>
        <w:t>DOI: </w:t>
      </w:r>
      <w:hyperlink r:id="rId12" w:history="1">
        <w:r w:rsidRPr="00E16D41">
          <w:rPr>
            <w:rStyle w:val="Hyperlink"/>
            <w:color w:val="1495AF"/>
          </w:rPr>
          <w:t>https://doi.org/10.4269/ajtmh.19-0119</w:t>
        </w:r>
      </w:hyperlink>
    </w:p>
    <w:p w14:paraId="05F0A6C7" w14:textId="77777777" w:rsidR="00315C2C" w:rsidRPr="00395214" w:rsidRDefault="00315C2C" w:rsidP="00395214">
      <w:pPr>
        <w:pStyle w:val="References"/>
        <w:numPr>
          <w:ilvl w:val="0"/>
          <w:numId w:val="20"/>
        </w:numPr>
      </w:pPr>
      <w:r w:rsidRPr="00395214">
        <w:rPr>
          <w:lang w:val="en-GB"/>
        </w:rPr>
        <w:t xml:space="preserve">Mohammed, H., </w:t>
      </w:r>
      <w:r w:rsidRPr="00395214">
        <w:rPr>
          <w:b/>
          <w:lang w:val="en-GB"/>
        </w:rPr>
        <w:t>M.</w:t>
      </w:r>
      <w:r w:rsidR="00395214" w:rsidRPr="00395214">
        <w:rPr>
          <w:b/>
          <w:lang w:val="en-GB"/>
        </w:rPr>
        <w:t xml:space="preserve"> </w:t>
      </w:r>
      <w:r w:rsidRPr="00395214">
        <w:rPr>
          <w:b/>
          <w:lang w:val="en-GB"/>
        </w:rPr>
        <w:t>H. Hayden,</w:t>
      </w:r>
      <w:r w:rsidRPr="00395214">
        <w:rPr>
          <w:lang w:val="en-GB"/>
        </w:rPr>
        <w:t xml:space="preserve"> E. Lee, L. M. Santiago, R. C. </w:t>
      </w:r>
      <w:proofErr w:type="spellStart"/>
      <w:r w:rsidRPr="00395214">
        <w:rPr>
          <w:lang w:val="en-GB"/>
        </w:rPr>
        <w:t>Krecek</w:t>
      </w:r>
      <w:proofErr w:type="spellEnd"/>
      <w:r w:rsidRPr="00395214">
        <w:rPr>
          <w:lang w:val="en-GB"/>
        </w:rPr>
        <w:t xml:space="preserve">, F. Revan, E. </w:t>
      </w:r>
      <w:proofErr w:type="spellStart"/>
      <w:r w:rsidRPr="00395214">
        <w:rPr>
          <w:lang w:val="en-GB"/>
        </w:rPr>
        <w:t>Hunsperger</w:t>
      </w:r>
      <w:proofErr w:type="spellEnd"/>
      <w:r w:rsidRPr="00395214">
        <w:rPr>
          <w:lang w:val="en-GB"/>
        </w:rPr>
        <w:t xml:space="preserve">. 2019. Dengue in the Campus Community of an Overseas American University: A Cross-Sectional Study. </w:t>
      </w:r>
      <w:r w:rsidRPr="00395214">
        <w:rPr>
          <w:i/>
          <w:lang w:val="en-GB"/>
        </w:rPr>
        <w:t xml:space="preserve">Journal of Infection in Developing Countries. </w:t>
      </w:r>
      <w:r w:rsidR="00395214" w:rsidRPr="00395214">
        <w:rPr>
          <w:rStyle w:val="label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DOI: </w:t>
      </w:r>
      <w:hyperlink r:id="rId13" w:history="1">
        <w:r w:rsidR="00395214" w:rsidRPr="00395214">
          <w:rPr>
            <w:rStyle w:val="Hyperlink"/>
            <w:rFonts w:ascii="Arial" w:hAnsi="Arial" w:cs="Arial"/>
            <w:sz w:val="21"/>
            <w:szCs w:val="21"/>
          </w:rPr>
          <w:t>https://doi.org/10.3855/jidc.10701</w:t>
        </w:r>
      </w:hyperlink>
    </w:p>
    <w:p w14:paraId="7C3ACFB8" w14:textId="77777777" w:rsidR="00626603" w:rsidRPr="00626603" w:rsidRDefault="00626603" w:rsidP="00FF7D2C">
      <w:pPr>
        <w:pStyle w:val="References"/>
        <w:numPr>
          <w:ilvl w:val="0"/>
          <w:numId w:val="20"/>
        </w:numPr>
      </w:pPr>
      <w:proofErr w:type="spellStart"/>
      <w:r w:rsidRPr="00FF7D2C">
        <w:rPr>
          <w:color w:val="333333"/>
        </w:rPr>
        <w:t>O’Lenick</w:t>
      </w:r>
      <w:proofErr w:type="spellEnd"/>
      <w:r w:rsidRPr="00FF7D2C">
        <w:rPr>
          <w:color w:val="333333"/>
        </w:rPr>
        <w:t xml:space="preserve">, C. R., </w:t>
      </w:r>
      <w:r w:rsidR="008C40C5" w:rsidRPr="00FF7D2C">
        <w:rPr>
          <w:color w:val="333333"/>
        </w:rPr>
        <w:t xml:space="preserve">O. V. </w:t>
      </w:r>
      <w:proofErr w:type="spellStart"/>
      <w:r w:rsidR="008C40C5" w:rsidRPr="00FF7D2C">
        <w:rPr>
          <w:color w:val="333333"/>
        </w:rPr>
        <w:t>Wilhelmi</w:t>
      </w:r>
      <w:proofErr w:type="spellEnd"/>
      <w:r w:rsidR="008C40C5" w:rsidRPr="00FF7D2C">
        <w:rPr>
          <w:color w:val="333333"/>
        </w:rPr>
        <w:t xml:space="preserve">, R. Michael, </w:t>
      </w:r>
      <w:r w:rsidR="008C40C5" w:rsidRPr="00FF7D2C">
        <w:rPr>
          <w:b/>
          <w:color w:val="333333"/>
        </w:rPr>
        <w:t>M. H. Hayden</w:t>
      </w:r>
      <w:r w:rsidR="008C40C5" w:rsidRPr="00FF7D2C">
        <w:rPr>
          <w:color w:val="333333"/>
        </w:rPr>
        <w:t xml:space="preserve">, A. </w:t>
      </w:r>
      <w:proofErr w:type="spellStart"/>
      <w:r w:rsidR="008C40C5" w:rsidRPr="00FF7D2C">
        <w:rPr>
          <w:color w:val="333333"/>
        </w:rPr>
        <w:t>Baniassadi</w:t>
      </w:r>
      <w:proofErr w:type="spellEnd"/>
      <w:r w:rsidR="008C40C5" w:rsidRPr="00FF7D2C">
        <w:rPr>
          <w:color w:val="333333"/>
        </w:rPr>
        <w:t xml:space="preserve">, C. </w:t>
      </w:r>
      <w:proofErr w:type="spellStart"/>
      <w:r w:rsidR="008C40C5" w:rsidRPr="00FF7D2C">
        <w:rPr>
          <w:color w:val="333333"/>
        </w:rPr>
        <w:t>Wiedinmyer</w:t>
      </w:r>
      <w:proofErr w:type="spellEnd"/>
      <w:r w:rsidR="008C40C5" w:rsidRPr="00FF7D2C">
        <w:rPr>
          <w:color w:val="333333"/>
        </w:rPr>
        <w:t xml:space="preserve">, A. Monaghan, P. J. Crank, D. J. Sailor. </w:t>
      </w:r>
      <w:r w:rsidRPr="00FF7D2C">
        <w:rPr>
          <w:color w:val="333333"/>
        </w:rPr>
        <w:t xml:space="preserve">2019. </w:t>
      </w:r>
      <w:r w:rsidRPr="00FF7D2C">
        <w:rPr>
          <w:color w:val="212121"/>
          <w:shd w:val="clear" w:color="auto" w:fill="FFFFFF"/>
        </w:rPr>
        <w:t>Urban heat and air pollution: a framework for integrating population vulnerability and indoor exposure in health risk analyses.</w:t>
      </w:r>
      <w:r w:rsidRPr="00FF7D2C">
        <w:rPr>
          <w:rFonts w:ascii="Tahoma" w:hAnsi="Tahoma" w:cs="Tahoma"/>
          <w:color w:val="212121"/>
          <w:sz w:val="22"/>
          <w:szCs w:val="22"/>
          <w:shd w:val="clear" w:color="auto" w:fill="FFFFFF"/>
        </w:rPr>
        <w:t> </w:t>
      </w:r>
      <w:r w:rsidRPr="00FF7D2C">
        <w:rPr>
          <w:i/>
          <w:color w:val="212121"/>
          <w:shd w:val="clear" w:color="auto" w:fill="FFFFFF"/>
        </w:rPr>
        <w:t>Science of the Total Environment</w:t>
      </w:r>
      <w:r w:rsidR="008C40C5" w:rsidRPr="00FF7D2C">
        <w:rPr>
          <w:rFonts w:ascii="Tahoma" w:hAnsi="Tahoma" w:cs="Tahoma"/>
          <w:color w:val="212121"/>
          <w:sz w:val="22"/>
          <w:szCs w:val="22"/>
          <w:shd w:val="clear" w:color="auto" w:fill="FFFFFF"/>
        </w:rPr>
        <w:t>.</w:t>
      </w:r>
      <w:r w:rsidRPr="00FF7D2C">
        <w:rPr>
          <w:rFonts w:ascii="Tahoma" w:hAnsi="Tahoma" w:cs="Tahoma"/>
          <w:color w:val="212121"/>
          <w:sz w:val="22"/>
          <w:szCs w:val="22"/>
          <w:shd w:val="clear" w:color="auto" w:fill="FFFFFF"/>
        </w:rPr>
        <w:t> </w:t>
      </w:r>
      <w:r w:rsidR="00FF7D2C" w:rsidRPr="00FF7D2C">
        <w:rPr>
          <w:color w:val="212121"/>
          <w:shd w:val="clear" w:color="auto" w:fill="FFFFFF"/>
        </w:rPr>
        <w:t xml:space="preserve">DOI: </w:t>
      </w:r>
      <w:hyperlink r:id="rId14" w:tgtFrame="_blank" w:tooltip="Persistent link using digital object identifier" w:history="1">
        <w:r w:rsidR="00FF7D2C" w:rsidRPr="00FF7D2C">
          <w:rPr>
            <w:rStyle w:val="Hyperlink"/>
            <w:color w:val="007398"/>
          </w:rPr>
          <w:t>https://doi.org/10.1016/j.scitotenv.2019.01.002</w:t>
        </w:r>
      </w:hyperlink>
    </w:p>
    <w:p w14:paraId="773FC538" w14:textId="77777777" w:rsidR="00EE4373" w:rsidRPr="00EE4373" w:rsidRDefault="00EE4373" w:rsidP="00483245">
      <w:pPr>
        <w:pStyle w:val="References"/>
        <w:numPr>
          <w:ilvl w:val="0"/>
          <w:numId w:val="20"/>
        </w:numPr>
        <w:pBdr>
          <w:right w:val="single" w:sz="6" w:space="6" w:color="CCCCCC"/>
        </w:pBdr>
        <w:shd w:val="clear" w:color="auto" w:fill="FFFFFF"/>
        <w:ind w:right="120"/>
        <w:rPr>
          <w:rFonts w:ascii="Palatino" w:hAnsi="Palatino"/>
          <w:i/>
          <w:color w:val="333333"/>
          <w:sz w:val="26"/>
          <w:szCs w:val="26"/>
        </w:rPr>
      </w:pPr>
      <w:r w:rsidRPr="00EE4373">
        <w:rPr>
          <w:b/>
          <w:color w:val="333333"/>
        </w:rPr>
        <w:t>Hayden, M.,</w:t>
      </w:r>
      <w:r>
        <w:rPr>
          <w:color w:val="333333"/>
        </w:rPr>
        <w:t xml:space="preserve"> 2019. “Plague: Return of an Old Foe”. In: </w:t>
      </w:r>
      <w:r w:rsidRPr="00EE4373">
        <w:rPr>
          <w:color w:val="333333"/>
          <w:u w:val="single"/>
        </w:rPr>
        <w:t>Climate Information for Public Health Action</w:t>
      </w:r>
      <w:r w:rsidRPr="00EE4373">
        <w:rPr>
          <w:color w:val="333333"/>
        </w:rPr>
        <w:t>. Routledge, New York, N.Y.</w:t>
      </w:r>
    </w:p>
    <w:p w14:paraId="647DED74" w14:textId="77777777" w:rsidR="008C40C5" w:rsidRPr="008C40C5" w:rsidRDefault="00483245" w:rsidP="008C40C5">
      <w:pPr>
        <w:pStyle w:val="References"/>
        <w:numPr>
          <w:ilvl w:val="0"/>
          <w:numId w:val="20"/>
        </w:numPr>
      </w:pPr>
      <w:r w:rsidRPr="008C40C5">
        <w:rPr>
          <w:color w:val="333333"/>
        </w:rPr>
        <w:t>Monaghan, A.</w:t>
      </w:r>
      <w:r w:rsidR="008C40C5">
        <w:rPr>
          <w:color w:val="333333"/>
        </w:rPr>
        <w:t xml:space="preserve"> J.</w:t>
      </w:r>
      <w:r w:rsidRPr="008C40C5">
        <w:rPr>
          <w:color w:val="333333"/>
        </w:rPr>
        <w:t xml:space="preserve">, </w:t>
      </w:r>
      <w:r w:rsidR="002806B6" w:rsidRPr="008C40C5">
        <w:rPr>
          <w:color w:val="333333"/>
        </w:rPr>
        <w:t xml:space="preserve">C. </w:t>
      </w:r>
      <w:r w:rsidR="008C40C5">
        <w:rPr>
          <w:color w:val="333333"/>
        </w:rPr>
        <w:t xml:space="preserve">A. </w:t>
      </w:r>
      <w:r w:rsidRPr="008C40C5">
        <w:rPr>
          <w:color w:val="333333"/>
        </w:rPr>
        <w:t xml:space="preserve">Schmidt, </w:t>
      </w:r>
      <w:r w:rsidR="002806B6" w:rsidRPr="008C40C5">
        <w:rPr>
          <w:b/>
          <w:color w:val="333333"/>
        </w:rPr>
        <w:t>M.</w:t>
      </w:r>
      <w:r w:rsidR="002806B6" w:rsidRPr="008C40C5">
        <w:rPr>
          <w:color w:val="333333"/>
        </w:rPr>
        <w:t xml:space="preserve"> </w:t>
      </w:r>
      <w:r w:rsidR="008C40C5" w:rsidRPr="008C40C5">
        <w:rPr>
          <w:b/>
          <w:color w:val="333333"/>
        </w:rPr>
        <w:t>H.</w:t>
      </w:r>
      <w:r w:rsidR="008C40C5">
        <w:rPr>
          <w:color w:val="333333"/>
        </w:rPr>
        <w:t xml:space="preserve"> </w:t>
      </w:r>
      <w:r w:rsidRPr="008C40C5">
        <w:rPr>
          <w:b/>
          <w:color w:val="333333"/>
        </w:rPr>
        <w:t xml:space="preserve">Hayden, </w:t>
      </w:r>
      <w:r w:rsidR="002806B6" w:rsidRPr="008C40C5">
        <w:rPr>
          <w:color w:val="333333"/>
        </w:rPr>
        <w:t xml:space="preserve">K. </w:t>
      </w:r>
      <w:r w:rsidR="008C40C5">
        <w:rPr>
          <w:color w:val="333333"/>
        </w:rPr>
        <w:t xml:space="preserve">A. </w:t>
      </w:r>
      <w:r w:rsidRPr="008C40C5">
        <w:rPr>
          <w:color w:val="333333"/>
        </w:rPr>
        <w:t xml:space="preserve">Smith, </w:t>
      </w:r>
      <w:r w:rsidR="002806B6" w:rsidRPr="008C40C5">
        <w:rPr>
          <w:color w:val="333333"/>
        </w:rPr>
        <w:t xml:space="preserve">M. </w:t>
      </w:r>
      <w:r w:rsidR="008C40C5">
        <w:rPr>
          <w:color w:val="333333"/>
        </w:rPr>
        <w:t xml:space="preserve">H. </w:t>
      </w:r>
      <w:proofErr w:type="spellStart"/>
      <w:r w:rsidRPr="008C40C5">
        <w:rPr>
          <w:color w:val="333333"/>
        </w:rPr>
        <w:t>Reiskind</w:t>
      </w:r>
      <w:proofErr w:type="spellEnd"/>
      <w:r w:rsidRPr="008C40C5">
        <w:rPr>
          <w:color w:val="333333"/>
        </w:rPr>
        <w:t xml:space="preserve">, </w:t>
      </w:r>
      <w:r w:rsidR="002806B6" w:rsidRPr="008C40C5">
        <w:rPr>
          <w:color w:val="333333"/>
        </w:rPr>
        <w:t xml:space="preserve">R. </w:t>
      </w:r>
      <w:r w:rsidRPr="008C40C5">
        <w:rPr>
          <w:color w:val="333333"/>
        </w:rPr>
        <w:t xml:space="preserve">Cabell, and </w:t>
      </w:r>
      <w:r w:rsidR="008C40C5">
        <w:rPr>
          <w:color w:val="333333"/>
        </w:rPr>
        <w:t xml:space="preserve">K. C. </w:t>
      </w:r>
      <w:r w:rsidRPr="008C40C5">
        <w:rPr>
          <w:color w:val="333333"/>
        </w:rPr>
        <w:t>Ernst, 201</w:t>
      </w:r>
      <w:r w:rsidR="00FF7D2C">
        <w:rPr>
          <w:color w:val="333333"/>
        </w:rPr>
        <w:t>8</w:t>
      </w:r>
      <w:r w:rsidRPr="008C40C5">
        <w:rPr>
          <w:color w:val="333333"/>
        </w:rPr>
        <w:t xml:space="preserve">. A simple model to predict the potential abundance of Aedes aegypti mosquitoes one month in advance. </w:t>
      </w:r>
      <w:r w:rsidRPr="008C40C5">
        <w:rPr>
          <w:i/>
          <w:color w:val="333333"/>
        </w:rPr>
        <w:t xml:space="preserve">American Journal of Tropical Medicine and Hygiene. </w:t>
      </w:r>
      <w:r w:rsidR="008C40C5" w:rsidRPr="008C40C5">
        <w:rPr>
          <w:rFonts w:ascii="Arial" w:hAnsi="Arial" w:cs="Arial"/>
          <w:color w:val="333333"/>
          <w:sz w:val="21"/>
          <w:szCs w:val="21"/>
        </w:rPr>
        <w:t xml:space="preserve"> DOI: </w:t>
      </w:r>
      <w:r w:rsidR="008C40C5" w:rsidRPr="008C40C5">
        <w:rPr>
          <w:rStyle w:val="meta-key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15" w:history="1">
        <w:r w:rsidR="008C40C5" w:rsidRPr="00FF7D2C">
          <w:rPr>
            <w:rStyle w:val="Hyperlink"/>
            <w:color w:val="1495AF"/>
          </w:rPr>
          <w:t>https://doi.org/10.4269/ajtmh.17-0860</w:t>
        </w:r>
      </w:hyperlink>
    </w:p>
    <w:p w14:paraId="4E0B5B93" w14:textId="77777777" w:rsidR="00164613" w:rsidRPr="008C40C5" w:rsidRDefault="00164613" w:rsidP="008C40C5">
      <w:pPr>
        <w:pStyle w:val="References"/>
        <w:numPr>
          <w:ilvl w:val="0"/>
          <w:numId w:val="20"/>
        </w:numPr>
        <w:rPr>
          <w:color w:val="000000"/>
        </w:rPr>
      </w:pPr>
      <w:r>
        <w:t xml:space="preserve">Michael, R., </w:t>
      </w:r>
      <w:r w:rsidR="002806B6">
        <w:t xml:space="preserve">C. R. </w:t>
      </w:r>
      <w:proofErr w:type="spellStart"/>
      <w:r>
        <w:t>O’Lenick</w:t>
      </w:r>
      <w:proofErr w:type="spellEnd"/>
      <w:r w:rsidR="002806B6">
        <w:t xml:space="preserve">, A. </w:t>
      </w:r>
      <w:r>
        <w:t xml:space="preserve">Monaghan, </w:t>
      </w:r>
      <w:r w:rsidR="002806B6">
        <w:t xml:space="preserve">O. </w:t>
      </w:r>
      <w:proofErr w:type="spellStart"/>
      <w:r>
        <w:t>Wilhelmi</w:t>
      </w:r>
      <w:proofErr w:type="spellEnd"/>
      <w:r>
        <w:t xml:space="preserve">, </w:t>
      </w:r>
      <w:r w:rsidR="002806B6">
        <w:t xml:space="preserve">C. </w:t>
      </w:r>
      <w:proofErr w:type="spellStart"/>
      <w:r>
        <w:t>Wiedinmyer</w:t>
      </w:r>
      <w:proofErr w:type="spellEnd"/>
      <w:r>
        <w:t xml:space="preserve">, </w:t>
      </w:r>
      <w:r w:rsidR="002806B6" w:rsidRPr="008C40C5">
        <w:rPr>
          <w:b/>
        </w:rPr>
        <w:t xml:space="preserve">M. </w:t>
      </w:r>
      <w:r w:rsidRPr="008C40C5">
        <w:rPr>
          <w:b/>
        </w:rPr>
        <w:t>Hayden</w:t>
      </w:r>
      <w:r w:rsidR="002806B6" w:rsidRPr="008C40C5">
        <w:rPr>
          <w:b/>
        </w:rPr>
        <w:t>,</w:t>
      </w:r>
      <w:r w:rsidR="002806B6">
        <w:t xml:space="preserve"> </w:t>
      </w:r>
      <w:r w:rsidRPr="002806B6">
        <w:t>and</w:t>
      </w:r>
      <w:r>
        <w:t xml:space="preserve"> </w:t>
      </w:r>
      <w:r w:rsidR="002806B6">
        <w:t xml:space="preserve">M. </w:t>
      </w:r>
      <w:r>
        <w:t xml:space="preserve">Estes. 2018. Application of geostatistical approaches to predict the </w:t>
      </w:r>
      <w:proofErr w:type="spellStart"/>
      <w:r>
        <w:t>spatio</w:t>
      </w:r>
      <w:proofErr w:type="spellEnd"/>
      <w:r>
        <w:t xml:space="preserve">-temporal distribution of summer ozone in Houston, Texas. </w:t>
      </w:r>
      <w:r w:rsidRPr="008C40C5">
        <w:rPr>
          <w:i/>
        </w:rPr>
        <w:t>Journal of Exposure Science and Environmental Epidemiology.</w:t>
      </w:r>
      <w:r>
        <w:t xml:space="preserve"> </w:t>
      </w:r>
      <w:r w:rsidR="00E0495E" w:rsidRPr="008C40C5">
        <w:rPr>
          <w:color w:val="000000"/>
        </w:rPr>
        <w:t xml:space="preserve">DOI: </w:t>
      </w:r>
      <w:hyperlink r:id="rId16" w:history="1">
        <w:r w:rsidR="002806B6" w:rsidRPr="00FF7D2C">
          <w:rPr>
            <w:rStyle w:val="Hyperlink"/>
            <w:color w:val="000000"/>
            <w:spacing w:val="3"/>
            <w:u w:val="none"/>
            <w:shd w:val="clear" w:color="auto" w:fill="FFFFFF"/>
          </w:rPr>
          <w:t>https://doi.org/10.1038/s41370-018-0091-4</w:t>
        </w:r>
      </w:hyperlink>
      <w:r w:rsidRPr="008C40C5">
        <w:rPr>
          <w:color w:val="000000"/>
        </w:rPr>
        <w:t xml:space="preserve"> </w:t>
      </w:r>
    </w:p>
    <w:p w14:paraId="24C4E77A" w14:textId="77777777" w:rsidR="001619E6" w:rsidRPr="001619E6" w:rsidRDefault="001619E6" w:rsidP="00483245">
      <w:pPr>
        <w:pStyle w:val="References"/>
        <w:numPr>
          <w:ilvl w:val="0"/>
          <w:numId w:val="20"/>
        </w:numPr>
        <w:pBdr>
          <w:right w:val="single" w:sz="6" w:space="6" w:color="CCCCCC"/>
        </w:pBdr>
        <w:shd w:val="clear" w:color="auto" w:fill="FFFFFF"/>
        <w:ind w:right="120"/>
        <w:rPr>
          <w:rFonts w:ascii="Palatino" w:hAnsi="Palatino"/>
          <w:color w:val="333333"/>
          <w:sz w:val="26"/>
          <w:szCs w:val="26"/>
        </w:rPr>
      </w:pPr>
      <w:r w:rsidRPr="001619E6">
        <w:rPr>
          <w:color w:val="333333"/>
        </w:rPr>
        <w:t xml:space="preserve">Ernst, K. C., E. Barrett, Accelerate to Equal Kenyan and Indonesian Working Groups, E. </w:t>
      </w:r>
      <w:proofErr w:type="spellStart"/>
      <w:r w:rsidRPr="001619E6">
        <w:rPr>
          <w:color w:val="333333"/>
        </w:rPr>
        <w:t xml:space="preserve">Hoswell, and </w:t>
      </w:r>
      <w:r w:rsidRPr="001619E6">
        <w:rPr>
          <w:b/>
          <w:color w:val="333333"/>
        </w:rPr>
        <w:t>M</w:t>
      </w:r>
      <w:proofErr w:type="spellEnd"/>
      <w:r w:rsidRPr="001619E6">
        <w:rPr>
          <w:b/>
          <w:color w:val="333333"/>
        </w:rPr>
        <w:t>. H. Hayden</w:t>
      </w:r>
      <w:r w:rsidR="007622A6">
        <w:rPr>
          <w:b/>
          <w:color w:val="333333"/>
        </w:rPr>
        <w:t>*</w:t>
      </w:r>
      <w:r w:rsidRPr="001619E6">
        <w:rPr>
          <w:b/>
          <w:color w:val="333333"/>
        </w:rPr>
        <w:t xml:space="preserve">. </w:t>
      </w:r>
      <w:r w:rsidRPr="001619E6">
        <w:rPr>
          <w:color w:val="333333"/>
        </w:rPr>
        <w:t xml:space="preserve">2018. Increasing women’s engagement in vector control: a report from the Accelerate </w:t>
      </w:r>
      <w:proofErr w:type="gramStart"/>
      <w:r w:rsidRPr="001619E6">
        <w:rPr>
          <w:color w:val="333333"/>
        </w:rPr>
        <w:t>To</w:t>
      </w:r>
      <w:proofErr w:type="gramEnd"/>
      <w:r w:rsidRPr="001619E6">
        <w:rPr>
          <w:color w:val="333333"/>
        </w:rPr>
        <w:t xml:space="preserve"> Equal project workshops. </w:t>
      </w:r>
      <w:r w:rsidRPr="001619E6">
        <w:rPr>
          <w:i/>
          <w:color w:val="333333"/>
        </w:rPr>
        <w:t>Malaria Journal.</w:t>
      </w:r>
      <w:r w:rsidRPr="001619E6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r w:rsidRPr="00CE6EBE">
        <w:rPr>
          <w:color w:val="000000"/>
        </w:rPr>
        <w:t>DOI:</w:t>
      </w:r>
      <w:r w:rsidRPr="00CE6EBE">
        <w:rPr>
          <w:b/>
          <w:color w:val="000000"/>
        </w:rPr>
        <w:t xml:space="preserve"> </w:t>
      </w:r>
      <w:hyperlink r:id="rId17" w:history="1">
        <w:r w:rsidRPr="00CE6EBE">
          <w:rPr>
            <w:color w:val="000000"/>
          </w:rPr>
          <w:t>https://doi.org/10.1186/s12936-018-2477-0</w:t>
        </w:r>
      </w:hyperlink>
    </w:p>
    <w:p w14:paraId="30F0FB54" w14:textId="77777777" w:rsidR="00BC192D" w:rsidRPr="00CE6EBE" w:rsidRDefault="00FD6381" w:rsidP="003A4FCD">
      <w:pPr>
        <w:pStyle w:val="References"/>
        <w:numPr>
          <w:ilvl w:val="0"/>
          <w:numId w:val="20"/>
        </w:numPr>
        <w:shd w:val="clear" w:color="auto" w:fill="FFFFFF"/>
        <w:spacing w:beforeAutospacing="1" w:afterAutospacing="1"/>
        <w:rPr>
          <w:rStyle w:val="meta-value"/>
          <w:rFonts w:ascii="Arial" w:hAnsi="Arial" w:cs="Arial"/>
          <w:color w:val="000000"/>
          <w:sz w:val="21"/>
          <w:szCs w:val="21"/>
        </w:rPr>
      </w:pPr>
      <w:r w:rsidRPr="00FD6381">
        <w:rPr>
          <w:b/>
        </w:rPr>
        <w:t>Hayden</w:t>
      </w:r>
      <w:r w:rsidR="001619E6">
        <w:rPr>
          <w:b/>
        </w:rPr>
        <w:t>,</w:t>
      </w:r>
      <w:r w:rsidRPr="00FD6381">
        <w:rPr>
          <w:b/>
        </w:rPr>
        <w:t xml:space="preserve"> M. H</w:t>
      </w:r>
      <w:r w:rsidRPr="00FD6381">
        <w:t xml:space="preserve">., E. Barrett, G. Bernard, E. N. </w:t>
      </w:r>
      <w:proofErr w:type="spellStart"/>
      <w:r w:rsidRPr="00FD6381">
        <w:t>Toko</w:t>
      </w:r>
      <w:proofErr w:type="spellEnd"/>
      <w:r w:rsidRPr="00FD6381">
        <w:t xml:space="preserve">, M. </w:t>
      </w:r>
      <w:proofErr w:type="spellStart"/>
      <w:r w:rsidRPr="00FD6381">
        <w:t>Agawo</w:t>
      </w:r>
      <w:proofErr w:type="spellEnd"/>
      <w:r w:rsidRPr="00FD6381">
        <w:t xml:space="preserve">, A. M. Okello, J. K. L. Gunn, and K. C. Ernst. 2018. </w:t>
      </w:r>
      <w:r w:rsidRPr="00FD6381">
        <w:rPr>
          <w:color w:val="333333"/>
        </w:rPr>
        <w:t xml:space="preserve">Barriers and Opportunities to Advancing Women in Leadership Roles in Vector Control: Perspectives from a Stakeholder Survey. </w:t>
      </w:r>
      <w:r w:rsidRPr="00FD6381">
        <w:rPr>
          <w:i/>
          <w:color w:val="333333"/>
        </w:rPr>
        <w:t>American Journal of Tropical Medicine and Hygiene</w:t>
      </w:r>
      <w:r w:rsidRPr="00AE2CBB">
        <w:rPr>
          <w:color w:val="333333"/>
        </w:rPr>
        <w:t>.</w:t>
      </w:r>
      <w:r w:rsidRPr="00AE2CBB">
        <w:rPr>
          <w:bCs/>
        </w:rPr>
        <w:t xml:space="preserve"> </w:t>
      </w:r>
      <w:r w:rsidR="00AE2CBB" w:rsidRPr="00CE6EBE">
        <w:rPr>
          <w:bCs/>
          <w:color w:val="000000"/>
        </w:rPr>
        <w:t xml:space="preserve">DOI: </w:t>
      </w:r>
      <w:hyperlink r:id="rId18" w:history="1">
        <w:r w:rsidRPr="00CE6EBE">
          <w:rPr>
            <w:rStyle w:val="Hyperlink"/>
            <w:color w:val="000000"/>
            <w:u w:val="none"/>
          </w:rPr>
          <w:t>https://doi.org/10.4269/ajtmh.17-0693</w:t>
        </w:r>
      </w:hyperlink>
    </w:p>
    <w:p w14:paraId="27E68E59" w14:textId="77777777" w:rsidR="003A4FCD" w:rsidRPr="003A4FCD" w:rsidRDefault="003A4FCD" w:rsidP="003A4FCD">
      <w:pPr>
        <w:pStyle w:val="References"/>
        <w:numPr>
          <w:ilvl w:val="0"/>
          <w:numId w:val="20"/>
        </w:numPr>
      </w:pPr>
      <w:proofErr w:type="spellStart"/>
      <w:r w:rsidRPr="003A4FCD">
        <w:rPr>
          <w:color w:val="212121"/>
          <w:shd w:val="clear" w:color="auto" w:fill="FFFFFF"/>
        </w:rPr>
        <w:t>Asaolu</w:t>
      </w:r>
      <w:proofErr w:type="spellEnd"/>
      <w:r w:rsidRPr="003A4FCD">
        <w:rPr>
          <w:color w:val="212121"/>
          <w:shd w:val="clear" w:color="auto" w:fill="FFFFFF"/>
        </w:rPr>
        <w:t>, I</w:t>
      </w:r>
      <w:r>
        <w:rPr>
          <w:color w:val="212121"/>
          <w:shd w:val="clear" w:color="auto" w:fill="FFFFFF"/>
        </w:rPr>
        <w:t xml:space="preserve">. </w:t>
      </w:r>
      <w:r w:rsidRPr="003A4FCD">
        <w:rPr>
          <w:color w:val="212121"/>
          <w:shd w:val="clear" w:color="auto" w:fill="FFFFFF"/>
        </w:rPr>
        <w:t>O</w:t>
      </w:r>
      <w:r>
        <w:rPr>
          <w:color w:val="212121"/>
          <w:shd w:val="clear" w:color="auto" w:fill="FFFFFF"/>
        </w:rPr>
        <w:t>.</w:t>
      </w:r>
      <w:r w:rsidRPr="003A4FCD">
        <w:rPr>
          <w:color w:val="212121"/>
          <w:shd w:val="clear" w:color="auto" w:fill="FFFFFF"/>
        </w:rPr>
        <w:t xml:space="preserve">, </w:t>
      </w:r>
      <w:r>
        <w:rPr>
          <w:color w:val="212121"/>
          <w:shd w:val="clear" w:color="auto" w:fill="FFFFFF"/>
        </w:rPr>
        <w:t xml:space="preserve">H. </w:t>
      </w:r>
      <w:proofErr w:type="spellStart"/>
      <w:r>
        <w:rPr>
          <w:color w:val="212121"/>
          <w:shd w:val="clear" w:color="auto" w:fill="FFFFFF"/>
        </w:rPr>
        <w:t>Alaofè</w:t>
      </w:r>
      <w:proofErr w:type="spellEnd"/>
      <w:r w:rsidRPr="003A4FCD">
        <w:rPr>
          <w:color w:val="212121"/>
          <w:shd w:val="clear" w:color="auto" w:fill="FFFFFF"/>
        </w:rPr>
        <w:t xml:space="preserve">, </w:t>
      </w:r>
      <w:r>
        <w:rPr>
          <w:color w:val="212121"/>
          <w:shd w:val="clear" w:color="auto" w:fill="FFFFFF"/>
        </w:rPr>
        <w:t>J</w:t>
      </w:r>
      <w:r w:rsidR="00691767"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K. L. </w:t>
      </w:r>
      <w:r w:rsidRPr="003A4FCD">
        <w:rPr>
          <w:color w:val="212121"/>
          <w:shd w:val="clear" w:color="auto" w:fill="FFFFFF"/>
        </w:rPr>
        <w:t xml:space="preserve">Gunn, </w:t>
      </w:r>
      <w:r>
        <w:rPr>
          <w:color w:val="212121"/>
          <w:shd w:val="clear" w:color="auto" w:fill="FFFFFF"/>
        </w:rPr>
        <w:t xml:space="preserve">A. K. </w:t>
      </w:r>
      <w:proofErr w:type="spellStart"/>
      <w:r w:rsidRPr="003A4FCD">
        <w:rPr>
          <w:color w:val="212121"/>
          <w:shd w:val="clear" w:color="auto" w:fill="FFFFFF"/>
        </w:rPr>
        <w:t>Adu</w:t>
      </w:r>
      <w:proofErr w:type="spellEnd"/>
      <w:r w:rsidRPr="003A4FCD">
        <w:rPr>
          <w:color w:val="212121"/>
          <w:shd w:val="clear" w:color="auto" w:fill="FFFFFF"/>
        </w:rPr>
        <w:t xml:space="preserve">, </w:t>
      </w:r>
      <w:r>
        <w:rPr>
          <w:color w:val="212121"/>
          <w:shd w:val="clear" w:color="auto" w:fill="FFFFFF"/>
        </w:rPr>
        <w:t xml:space="preserve">A. J. </w:t>
      </w:r>
      <w:r w:rsidRPr="003A4FCD">
        <w:rPr>
          <w:color w:val="212121"/>
          <w:shd w:val="clear" w:color="auto" w:fill="FFFFFF"/>
        </w:rPr>
        <w:t xml:space="preserve">Monroy, </w:t>
      </w:r>
      <w:r>
        <w:rPr>
          <w:color w:val="212121"/>
          <w:shd w:val="clear" w:color="auto" w:fill="FFFFFF"/>
        </w:rPr>
        <w:t xml:space="preserve">J. E. </w:t>
      </w:r>
      <w:proofErr w:type="spellStart"/>
      <w:r w:rsidRPr="003A4FCD">
        <w:rPr>
          <w:color w:val="212121"/>
          <w:shd w:val="clear" w:color="auto" w:fill="FFFFFF"/>
        </w:rPr>
        <w:t>Ehiri</w:t>
      </w:r>
      <w:proofErr w:type="spellEnd"/>
      <w:r w:rsidRPr="003A4FCD">
        <w:rPr>
          <w:color w:val="212121"/>
          <w:shd w:val="clear" w:color="auto" w:fill="FFFFFF"/>
        </w:rPr>
        <w:t xml:space="preserve">, </w:t>
      </w:r>
      <w:r w:rsidRPr="003A4FCD">
        <w:rPr>
          <w:b/>
          <w:color w:val="212121"/>
          <w:shd w:val="clear" w:color="auto" w:fill="FFFFFF"/>
        </w:rPr>
        <w:t>M. H.</w:t>
      </w:r>
      <w:r>
        <w:rPr>
          <w:color w:val="212121"/>
          <w:shd w:val="clear" w:color="auto" w:fill="FFFFFF"/>
        </w:rPr>
        <w:t xml:space="preserve"> </w:t>
      </w:r>
      <w:r w:rsidRPr="003A4FCD">
        <w:rPr>
          <w:b/>
          <w:color w:val="212121"/>
          <w:shd w:val="clear" w:color="auto" w:fill="FFFFFF"/>
        </w:rPr>
        <w:t xml:space="preserve">Hayden, </w:t>
      </w:r>
      <w:r>
        <w:rPr>
          <w:color w:val="212121"/>
          <w:shd w:val="clear" w:color="auto" w:fill="FFFFFF"/>
        </w:rPr>
        <w:t>and</w:t>
      </w:r>
      <w:r w:rsidRPr="003A4FCD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 xml:space="preserve">K. C. </w:t>
      </w:r>
      <w:r w:rsidRPr="003A4FCD">
        <w:rPr>
          <w:color w:val="212121"/>
          <w:shd w:val="clear" w:color="auto" w:fill="FFFFFF"/>
        </w:rPr>
        <w:t>Ernst</w:t>
      </w:r>
      <w:r>
        <w:rPr>
          <w:color w:val="212121"/>
          <w:shd w:val="clear" w:color="auto" w:fill="FFFFFF"/>
        </w:rPr>
        <w:t xml:space="preserve">. 2018. </w:t>
      </w:r>
      <w:r w:rsidRPr="003A4FCD">
        <w:rPr>
          <w:color w:val="212121"/>
          <w:shd w:val="clear" w:color="auto" w:fill="FFFFFF"/>
        </w:rPr>
        <w:t xml:space="preserve">Measuring women's empowerment in Sub-Saharan Africa: Exploratory and Confirmatory Factor Analyses of the </w:t>
      </w:r>
      <w:r>
        <w:rPr>
          <w:color w:val="212121"/>
          <w:shd w:val="clear" w:color="auto" w:fill="FFFFFF"/>
        </w:rPr>
        <w:t xml:space="preserve">demographic and health surveys. </w:t>
      </w:r>
      <w:r w:rsidRPr="003A4FCD">
        <w:rPr>
          <w:i/>
          <w:color w:val="212121"/>
          <w:shd w:val="clear" w:color="auto" w:fill="FFFFFF"/>
        </w:rPr>
        <w:t>Frontiers in Psychology,</w:t>
      </w:r>
      <w:r w:rsidRPr="003A4FCD">
        <w:rPr>
          <w:color w:val="212121"/>
          <w:shd w:val="clear" w:color="auto" w:fill="FFFFFF"/>
        </w:rPr>
        <w:t xml:space="preserve"> vol. 9, no. 994. DOI: 10.3389/fpsyg.2018.00994</w:t>
      </w:r>
    </w:p>
    <w:p w14:paraId="52EFB516" w14:textId="77777777" w:rsidR="003A4FCD" w:rsidRDefault="003A4FCD" w:rsidP="003A4FCD">
      <w:pPr>
        <w:pStyle w:val="References"/>
        <w:numPr>
          <w:ilvl w:val="0"/>
          <w:numId w:val="20"/>
        </w:numPr>
        <w:shd w:val="clear" w:color="auto" w:fill="FFFFFF"/>
        <w:rPr>
          <w:color w:val="212121"/>
        </w:rPr>
      </w:pPr>
      <w:r w:rsidRPr="003A4FCD">
        <w:rPr>
          <w:color w:val="212121"/>
        </w:rPr>
        <w:t>Gunn J</w:t>
      </w:r>
      <w:r>
        <w:rPr>
          <w:color w:val="212121"/>
        </w:rPr>
        <w:t xml:space="preserve">. </w:t>
      </w:r>
      <w:r w:rsidRPr="003A4FCD">
        <w:rPr>
          <w:color w:val="212121"/>
        </w:rPr>
        <w:t>K</w:t>
      </w:r>
      <w:r>
        <w:rPr>
          <w:color w:val="212121"/>
        </w:rPr>
        <w:t xml:space="preserve">. </w:t>
      </w:r>
      <w:r w:rsidRPr="003A4FCD">
        <w:rPr>
          <w:color w:val="212121"/>
        </w:rPr>
        <w:t>L</w:t>
      </w:r>
      <w:r>
        <w:rPr>
          <w:color w:val="212121"/>
        </w:rPr>
        <w:t>.</w:t>
      </w:r>
      <w:r w:rsidRPr="003A4FCD">
        <w:rPr>
          <w:color w:val="212121"/>
        </w:rPr>
        <w:t xml:space="preserve">, </w:t>
      </w:r>
      <w:r>
        <w:rPr>
          <w:color w:val="212121"/>
        </w:rPr>
        <w:t xml:space="preserve">K. C. Ernst, K. E. Center, K. Bischoff, A. V. Nunez, M. Huynh, A. Okello, and </w:t>
      </w:r>
      <w:r w:rsidRPr="003A4FCD">
        <w:rPr>
          <w:b/>
          <w:color w:val="212121"/>
        </w:rPr>
        <w:t>M. H. Hayden</w:t>
      </w:r>
      <w:r w:rsidR="00DE2ADD">
        <w:rPr>
          <w:b/>
          <w:color w:val="212121"/>
        </w:rPr>
        <w:t>*</w:t>
      </w:r>
      <w:r w:rsidRPr="003A4FCD">
        <w:rPr>
          <w:b/>
          <w:color w:val="212121"/>
        </w:rPr>
        <w:t>.</w:t>
      </w:r>
      <w:r>
        <w:rPr>
          <w:color w:val="212121"/>
        </w:rPr>
        <w:t xml:space="preserve"> </w:t>
      </w:r>
      <w:r w:rsidR="00477625">
        <w:rPr>
          <w:color w:val="212121"/>
        </w:rPr>
        <w:t xml:space="preserve">2018. </w:t>
      </w:r>
      <w:r w:rsidRPr="003A4FCD">
        <w:rPr>
          <w:color w:val="212121"/>
        </w:rPr>
        <w:t>Current strategies and successes in engaging women in vector control: a systematic review</w:t>
      </w:r>
      <w:r>
        <w:rPr>
          <w:color w:val="212121"/>
        </w:rPr>
        <w:t>.</w:t>
      </w:r>
      <w:r w:rsidRPr="003A4FCD">
        <w:rPr>
          <w:color w:val="212121"/>
        </w:rPr>
        <w:t xml:space="preserve"> </w:t>
      </w:r>
      <w:r w:rsidRPr="003A4FCD">
        <w:rPr>
          <w:i/>
          <w:color w:val="212121"/>
        </w:rPr>
        <w:t>British Medical Journal</w:t>
      </w:r>
      <w:r>
        <w:rPr>
          <w:color w:val="212121"/>
        </w:rPr>
        <w:t>.</w:t>
      </w:r>
      <w:r w:rsidRPr="003A4FCD">
        <w:rPr>
          <w:color w:val="212121"/>
        </w:rPr>
        <w:t xml:space="preserve"> </w:t>
      </w:r>
      <w:r w:rsidRPr="003A4FCD">
        <w:rPr>
          <w:i/>
          <w:color w:val="212121"/>
        </w:rPr>
        <w:t>Global Health</w:t>
      </w:r>
      <w:r w:rsidR="00477625">
        <w:rPr>
          <w:color w:val="212121"/>
        </w:rPr>
        <w:t xml:space="preserve"> DOI: </w:t>
      </w:r>
      <w:r w:rsidRPr="003A4FCD">
        <w:rPr>
          <w:color w:val="212121"/>
        </w:rPr>
        <w:t>3:e000366.</w:t>
      </w:r>
    </w:p>
    <w:p w14:paraId="5102F524" w14:textId="77777777" w:rsidR="00786E26" w:rsidRPr="00786E26" w:rsidRDefault="00786E26" w:rsidP="00786E26">
      <w:pPr>
        <w:pStyle w:val="References"/>
        <w:numPr>
          <w:ilvl w:val="0"/>
          <w:numId w:val="20"/>
        </w:numPr>
        <w:rPr>
          <w:lang w:eastAsia="zh-CN"/>
        </w:rPr>
      </w:pPr>
      <w:r w:rsidRPr="00786E26">
        <w:rPr>
          <w:rFonts w:eastAsia="MS Mincho"/>
          <w:bCs/>
        </w:rPr>
        <w:t>Monaghan</w:t>
      </w:r>
      <w:r w:rsidRPr="00786E26">
        <w:rPr>
          <w:rFonts w:eastAsia="MS Mincho"/>
          <w:b/>
        </w:rPr>
        <w:t xml:space="preserve">, </w:t>
      </w:r>
      <w:r w:rsidRPr="00786E26">
        <w:rPr>
          <w:rFonts w:eastAsia="MS Mincho"/>
          <w:bCs/>
        </w:rPr>
        <w:t>A. J.,</w:t>
      </w:r>
      <w:r w:rsidRPr="00786E26">
        <w:rPr>
          <w:rFonts w:eastAsia="MS Mincho"/>
        </w:rPr>
        <w:t xml:space="preserve"> K. M. Sampson, D. F. Steinhoff, K. C. Ernst, K. L. </w:t>
      </w:r>
      <w:proofErr w:type="spellStart"/>
      <w:r w:rsidRPr="00786E26">
        <w:rPr>
          <w:rFonts w:eastAsia="MS Mincho"/>
        </w:rPr>
        <w:t>Ebi</w:t>
      </w:r>
      <w:proofErr w:type="spellEnd"/>
      <w:r w:rsidRPr="00786E26">
        <w:rPr>
          <w:rFonts w:eastAsia="MS Mincho"/>
        </w:rPr>
        <w:t xml:space="preserve">, B. Jones, and </w:t>
      </w:r>
      <w:r w:rsidRPr="00786E26">
        <w:rPr>
          <w:rFonts w:eastAsia="MS Mincho"/>
          <w:b/>
          <w:bCs/>
        </w:rPr>
        <w:t>M. H. Hayden*,</w:t>
      </w:r>
      <w:r w:rsidRPr="00786E26">
        <w:rPr>
          <w:rFonts w:eastAsia="MS Mincho"/>
        </w:rPr>
        <w:t xml:space="preserve"> 2018: The potential impacts of 21st century climatic and </w:t>
      </w:r>
      <w:r w:rsidRPr="00786E26">
        <w:rPr>
          <w:rFonts w:eastAsia="MS Mincho"/>
        </w:rPr>
        <w:lastRenderedPageBreak/>
        <w:t xml:space="preserve">population changes on human exposure to the virus vector mosquito </w:t>
      </w:r>
      <w:r w:rsidRPr="00786E26">
        <w:rPr>
          <w:rFonts w:eastAsia="MS Mincho"/>
          <w:i/>
        </w:rPr>
        <w:t>Aedes aegypti</w:t>
      </w:r>
      <w:r w:rsidRPr="00786E26">
        <w:rPr>
          <w:rFonts w:eastAsia="MS Mincho"/>
        </w:rPr>
        <w:t xml:space="preserve">. </w:t>
      </w:r>
      <w:r w:rsidRPr="00786E26">
        <w:rPr>
          <w:rFonts w:eastAsia="MS Mincho"/>
          <w:i/>
        </w:rPr>
        <w:t>Climatic Change</w:t>
      </w:r>
      <w:r w:rsidRPr="00786E26">
        <w:rPr>
          <w:rFonts w:eastAsia="MS Mincho"/>
        </w:rPr>
        <w:t>,</w:t>
      </w:r>
      <w:r w:rsidRPr="00786E26">
        <w:rPr>
          <w:color w:val="333333"/>
          <w:spacing w:val="4"/>
          <w:shd w:val="clear" w:color="auto" w:fill="FCFCFC"/>
        </w:rPr>
        <w:t> Vol. 146, </w:t>
      </w:r>
      <w:hyperlink r:id="rId19" w:history="1">
        <w:r w:rsidRPr="00A04FE6">
          <w:rPr>
            <w:color w:val="000000"/>
            <w:spacing w:val="4"/>
            <w:shd w:val="clear" w:color="auto" w:fill="FCFCFC"/>
          </w:rPr>
          <w:t>Issue 3–4</w:t>
        </w:r>
      </w:hyperlink>
      <w:r w:rsidRPr="00A04FE6">
        <w:rPr>
          <w:color w:val="333333"/>
          <w:spacing w:val="4"/>
          <w:shd w:val="clear" w:color="auto" w:fill="FCFCFC"/>
        </w:rPr>
        <w:t>,</w:t>
      </w:r>
      <w:r w:rsidRPr="00786E26">
        <w:rPr>
          <w:color w:val="333333"/>
          <w:spacing w:val="4"/>
          <w:shd w:val="clear" w:color="auto" w:fill="FCFCFC"/>
        </w:rPr>
        <w:t> pp 487–500</w:t>
      </w:r>
      <w:r>
        <w:t>.</w:t>
      </w:r>
    </w:p>
    <w:p w14:paraId="79835259" w14:textId="77777777" w:rsidR="00FD6381" w:rsidRPr="00CE6EBE" w:rsidRDefault="00F56B4B" w:rsidP="00FD6381">
      <w:pPr>
        <w:pStyle w:val="References"/>
        <w:numPr>
          <w:ilvl w:val="0"/>
          <w:numId w:val="20"/>
        </w:numPr>
        <w:rPr>
          <w:color w:val="000000"/>
        </w:rPr>
      </w:pPr>
      <w:r w:rsidRPr="00FD6381">
        <w:rPr>
          <w:bCs/>
        </w:rPr>
        <w:t xml:space="preserve">Johnson, T. L., U. Haque, A.J. Monaghan, L. Eisen, M.B. Hahn, </w:t>
      </w:r>
      <w:r w:rsidRPr="00FD6381">
        <w:rPr>
          <w:b/>
        </w:rPr>
        <w:t>M.H. Hayden</w:t>
      </w:r>
      <w:r w:rsidRPr="00FD6381">
        <w:rPr>
          <w:bCs/>
        </w:rPr>
        <w:t xml:space="preserve">, H.M. Savage, J. McAllister, J-P. Mutebi, and R. J. Eisen. 2017.  Modeling the environmental suitability for </w:t>
      </w:r>
      <w:r w:rsidRPr="00FD6381">
        <w:rPr>
          <w:bCs/>
          <w:i/>
          <w:iCs/>
        </w:rPr>
        <w:t>Aedes (</w:t>
      </w:r>
      <w:proofErr w:type="spellStart"/>
      <w:r w:rsidRPr="00FD6381">
        <w:rPr>
          <w:bCs/>
          <w:i/>
          <w:iCs/>
        </w:rPr>
        <w:t>Stegomyia</w:t>
      </w:r>
      <w:proofErr w:type="spellEnd"/>
      <w:r w:rsidRPr="00FD6381">
        <w:rPr>
          <w:bCs/>
          <w:i/>
          <w:iCs/>
        </w:rPr>
        <w:t xml:space="preserve">) aegypti </w:t>
      </w:r>
      <w:r w:rsidRPr="00FD6381">
        <w:rPr>
          <w:bCs/>
        </w:rPr>
        <w:t xml:space="preserve">and </w:t>
      </w:r>
      <w:r w:rsidRPr="00FD6381">
        <w:rPr>
          <w:bCs/>
          <w:i/>
          <w:iCs/>
        </w:rPr>
        <w:t>Aedes (</w:t>
      </w:r>
      <w:proofErr w:type="spellStart"/>
      <w:r w:rsidRPr="00FD6381">
        <w:rPr>
          <w:bCs/>
          <w:i/>
          <w:iCs/>
        </w:rPr>
        <w:t>Stegomyia</w:t>
      </w:r>
      <w:proofErr w:type="spellEnd"/>
      <w:r w:rsidRPr="00FD6381">
        <w:rPr>
          <w:bCs/>
          <w:i/>
          <w:iCs/>
        </w:rPr>
        <w:t xml:space="preserve">) albopictus </w:t>
      </w:r>
      <w:r w:rsidRPr="0028024F">
        <w:t>(Diptera: Culicidae)</w:t>
      </w:r>
      <w:r w:rsidRPr="00FD6381">
        <w:rPr>
          <w:b/>
        </w:rPr>
        <w:t xml:space="preserve"> </w:t>
      </w:r>
      <w:r w:rsidRPr="00FD6381">
        <w:rPr>
          <w:bCs/>
        </w:rPr>
        <w:t xml:space="preserve">in the contiguous United States. </w:t>
      </w:r>
      <w:r w:rsidRPr="00FD6381">
        <w:rPr>
          <w:bCs/>
          <w:i/>
          <w:iCs/>
        </w:rPr>
        <w:t>Journal of Medical Entomology.</w:t>
      </w:r>
      <w:r w:rsidR="00AE2CBB">
        <w:rPr>
          <w:bCs/>
          <w:i/>
          <w:iCs/>
        </w:rPr>
        <w:t xml:space="preserve"> </w:t>
      </w:r>
      <w:r w:rsidR="00AE2CBB" w:rsidRPr="00CE6EBE">
        <w:rPr>
          <w:bCs/>
          <w:iCs/>
          <w:color w:val="000000"/>
        </w:rPr>
        <w:t>DOI:</w:t>
      </w:r>
      <w:r w:rsidRPr="00CE6EBE">
        <w:rPr>
          <w:bCs/>
          <w:color w:val="000000"/>
        </w:rPr>
        <w:t xml:space="preserve"> </w:t>
      </w:r>
      <w:hyperlink r:id="rId20" w:history="1">
        <w:r w:rsidR="00FD6381" w:rsidRPr="00CE6EBE">
          <w:rPr>
            <w:rStyle w:val="Hyperlink"/>
            <w:color w:val="000000"/>
            <w:u w:val="none"/>
            <w:bdr w:val="none" w:sz="0" w:space="0" w:color="auto" w:frame="1"/>
            <w:shd w:val="clear" w:color="auto" w:fill="FFFFFF"/>
          </w:rPr>
          <w:t>https://doi.org/10.1093/jme/tjx163</w:t>
        </w:r>
      </w:hyperlink>
    </w:p>
    <w:p w14:paraId="3DFB0C3B" w14:textId="77777777" w:rsidR="00FD6381" w:rsidRPr="00CE6EBE" w:rsidRDefault="00F56B4B" w:rsidP="00AE2CBB">
      <w:pPr>
        <w:pStyle w:val="References"/>
        <w:numPr>
          <w:ilvl w:val="0"/>
          <w:numId w:val="20"/>
        </w:numPr>
        <w:rPr>
          <w:color w:val="000000"/>
        </w:rPr>
      </w:pPr>
      <w:r w:rsidRPr="00AE2CBB">
        <w:rPr>
          <w:b/>
          <w:bCs/>
        </w:rPr>
        <w:t>Hayden, M.H</w:t>
      </w:r>
      <w:r w:rsidRPr="00FB08FE">
        <w:t xml:space="preserve">., O.V. </w:t>
      </w:r>
      <w:proofErr w:type="spellStart"/>
      <w:r w:rsidRPr="00FB08FE">
        <w:t>Wilhelmi</w:t>
      </w:r>
      <w:proofErr w:type="spellEnd"/>
      <w:r w:rsidRPr="00FB08FE">
        <w:t xml:space="preserve">, D. Banerjee, T. </w:t>
      </w:r>
      <w:proofErr w:type="spellStart"/>
      <w:r w:rsidRPr="00FB08FE">
        <w:t>Greasby</w:t>
      </w:r>
      <w:proofErr w:type="spellEnd"/>
      <w:r w:rsidRPr="00FB08FE">
        <w:t xml:space="preserve">, J.L. Cavanaugh, V. Nepal, J. </w:t>
      </w:r>
      <w:proofErr w:type="spellStart"/>
      <w:r w:rsidRPr="00FB08FE">
        <w:t>Boehnert</w:t>
      </w:r>
      <w:proofErr w:type="spellEnd"/>
      <w:r w:rsidRPr="00FB08FE">
        <w:t xml:space="preserve">, S. </w:t>
      </w:r>
      <w:proofErr w:type="spellStart"/>
      <w:r w:rsidRPr="00FB08FE">
        <w:t>Sain</w:t>
      </w:r>
      <w:proofErr w:type="spellEnd"/>
      <w:r w:rsidRPr="00FB08FE">
        <w:t xml:space="preserve">, C. Burghardt, S. Gower, 2017. Adaptive Capacity to Extreme Heat: Results from a Household Survey in Houston, Texas. </w:t>
      </w:r>
      <w:r w:rsidRPr="00AE2CBB">
        <w:rPr>
          <w:i/>
          <w:iCs/>
        </w:rPr>
        <w:t>Weather, Climate and Society</w:t>
      </w:r>
      <w:r w:rsidRPr="00FB08FE">
        <w:t xml:space="preserve">, </w:t>
      </w:r>
      <w:r w:rsidR="00AE2CBB" w:rsidRPr="00CE6EBE">
        <w:rPr>
          <w:color w:val="000000"/>
        </w:rPr>
        <w:t xml:space="preserve">DOI: </w:t>
      </w:r>
      <w:r w:rsidR="00FD6381" w:rsidRPr="00CE6EBE">
        <w:rPr>
          <w:color w:val="000000"/>
          <w:shd w:val="clear" w:color="auto" w:fill="FFFFFF"/>
        </w:rPr>
        <w:t>https://journals.ametsoc.org/doi/10.1175/WCAS-D-16-0125.1</w:t>
      </w:r>
    </w:p>
    <w:p w14:paraId="6310FC7D" w14:textId="77777777" w:rsidR="00E347E6" w:rsidRPr="00E347E6" w:rsidRDefault="00E347E6" w:rsidP="00E347E6">
      <w:pPr>
        <w:pStyle w:val="References"/>
        <w:numPr>
          <w:ilvl w:val="0"/>
          <w:numId w:val="20"/>
        </w:numPr>
        <w:autoSpaceDE w:val="0"/>
        <w:autoSpaceDN w:val="0"/>
        <w:adjustRightInd w:val="0"/>
      </w:pPr>
      <w:r w:rsidRPr="00E347E6">
        <w:rPr>
          <w:color w:val="000000"/>
        </w:rPr>
        <w:t>Walker</w:t>
      </w:r>
      <w:r>
        <w:rPr>
          <w:color w:val="000000"/>
        </w:rPr>
        <w:t>, K.</w:t>
      </w:r>
      <w:r w:rsidRPr="00E347E6">
        <w:rPr>
          <w:color w:val="000000"/>
        </w:rPr>
        <w:t xml:space="preserve"> R</w:t>
      </w:r>
      <w:r>
        <w:rPr>
          <w:color w:val="000000"/>
        </w:rPr>
        <w:t>.</w:t>
      </w:r>
      <w:r w:rsidRPr="00E347E6">
        <w:rPr>
          <w:color w:val="000000"/>
        </w:rPr>
        <w:t xml:space="preserve">, </w:t>
      </w:r>
      <w:r>
        <w:rPr>
          <w:color w:val="000000"/>
        </w:rPr>
        <w:t xml:space="preserve">D. </w:t>
      </w:r>
      <w:r w:rsidRPr="00E347E6">
        <w:rPr>
          <w:color w:val="000000"/>
        </w:rPr>
        <w:t xml:space="preserve">Williamson, </w:t>
      </w:r>
      <w:r>
        <w:rPr>
          <w:color w:val="000000"/>
        </w:rPr>
        <w:t xml:space="preserve">Y. </w:t>
      </w:r>
      <w:r w:rsidRPr="00E347E6">
        <w:rPr>
          <w:color w:val="000000"/>
        </w:rPr>
        <w:t xml:space="preserve">Carriere, </w:t>
      </w:r>
      <w:r>
        <w:rPr>
          <w:color w:val="000000"/>
        </w:rPr>
        <w:t xml:space="preserve">P. </w:t>
      </w:r>
      <w:r w:rsidRPr="00E347E6">
        <w:rPr>
          <w:color w:val="000000"/>
        </w:rPr>
        <w:t xml:space="preserve">Reyes Castro, </w:t>
      </w:r>
      <w:r>
        <w:rPr>
          <w:color w:val="000000"/>
        </w:rPr>
        <w:t xml:space="preserve">S. </w:t>
      </w:r>
      <w:proofErr w:type="spellStart"/>
      <w:r w:rsidRPr="00E347E6">
        <w:rPr>
          <w:color w:val="000000"/>
        </w:rPr>
        <w:t>Haenchen</w:t>
      </w:r>
      <w:proofErr w:type="spellEnd"/>
      <w:r w:rsidRPr="00E347E6">
        <w:rPr>
          <w:color w:val="000000"/>
        </w:rPr>
        <w:t xml:space="preserve">, </w:t>
      </w:r>
      <w:r w:rsidRPr="00E347E6">
        <w:rPr>
          <w:b/>
          <w:bCs/>
          <w:color w:val="000000"/>
        </w:rPr>
        <w:t>M. Hayden</w:t>
      </w:r>
      <w:r w:rsidRPr="00E347E6">
        <w:rPr>
          <w:color w:val="000000"/>
        </w:rPr>
        <w:t xml:space="preserve">, </w:t>
      </w:r>
      <w:r>
        <w:rPr>
          <w:color w:val="000000"/>
        </w:rPr>
        <w:t xml:space="preserve">E. </w:t>
      </w:r>
      <w:r w:rsidRPr="00E347E6">
        <w:rPr>
          <w:color w:val="000000"/>
        </w:rPr>
        <w:t xml:space="preserve">Jeffrey Gutierrez, </w:t>
      </w:r>
      <w:r>
        <w:rPr>
          <w:color w:val="000000"/>
        </w:rPr>
        <w:t xml:space="preserve">K. C. </w:t>
      </w:r>
      <w:r w:rsidRPr="00E347E6">
        <w:rPr>
          <w:color w:val="000000"/>
        </w:rPr>
        <w:t>Ernst</w:t>
      </w:r>
      <w:r>
        <w:rPr>
          <w:color w:val="000000"/>
        </w:rPr>
        <w:t>,</w:t>
      </w:r>
      <w:r w:rsidRPr="00E347E6">
        <w:rPr>
          <w:color w:val="000000"/>
        </w:rPr>
        <w:t xml:space="preserve"> 2017. Socioeconomic and human behavioral factors associated with </w:t>
      </w:r>
      <w:r w:rsidRPr="00E347E6">
        <w:rPr>
          <w:i/>
          <w:color w:val="000000"/>
        </w:rPr>
        <w:t>Aedes aegypti</w:t>
      </w:r>
      <w:r w:rsidRPr="00E347E6">
        <w:rPr>
          <w:color w:val="000000"/>
        </w:rPr>
        <w:t xml:space="preserve"> (Diptera: Culicidae) immature habitat in Tucson, AZ</w:t>
      </w:r>
      <w:r w:rsidRPr="00E347E6">
        <w:rPr>
          <w:i/>
          <w:color w:val="000000"/>
        </w:rPr>
        <w:t>. J Med. Ent</w:t>
      </w:r>
      <w:r w:rsidRPr="00E347E6">
        <w:rPr>
          <w:color w:val="000000"/>
        </w:rPr>
        <w:t xml:space="preserve">., tjy011. </w:t>
      </w:r>
      <w:proofErr w:type="spellStart"/>
      <w:r w:rsidRPr="00E347E6">
        <w:rPr>
          <w:color w:val="000000"/>
        </w:rPr>
        <w:t>doi</w:t>
      </w:r>
      <w:proofErr w:type="spellEnd"/>
      <w:r w:rsidRPr="00E347E6">
        <w:rPr>
          <w:color w:val="000000"/>
        </w:rPr>
        <w:t>: 10.1093/</w:t>
      </w:r>
      <w:proofErr w:type="spellStart"/>
      <w:r w:rsidRPr="00E347E6">
        <w:rPr>
          <w:color w:val="000000"/>
        </w:rPr>
        <w:t>jme</w:t>
      </w:r>
      <w:proofErr w:type="spellEnd"/>
      <w:r w:rsidRPr="00E347E6">
        <w:rPr>
          <w:color w:val="000000"/>
        </w:rPr>
        <w:t>/tjy011.</w:t>
      </w:r>
    </w:p>
    <w:p w14:paraId="1DB32513" w14:textId="77777777" w:rsidR="00F56B4B" w:rsidRPr="00CE6EBE" w:rsidRDefault="00F56B4B" w:rsidP="00AE2CBB">
      <w:pPr>
        <w:pStyle w:val="References"/>
        <w:numPr>
          <w:ilvl w:val="0"/>
          <w:numId w:val="20"/>
        </w:numPr>
        <w:rPr>
          <w:color w:val="000000"/>
        </w:rPr>
      </w:pPr>
      <w:r w:rsidRPr="00FB08FE">
        <w:t>Reyes-Castro, P. L. Castro-</w:t>
      </w:r>
      <w:proofErr w:type="spellStart"/>
      <w:r w:rsidRPr="00FB08FE">
        <w:t>Luque</w:t>
      </w:r>
      <w:proofErr w:type="spellEnd"/>
      <w:r w:rsidRPr="00FB08FE">
        <w:t>, R. Diaz-</w:t>
      </w:r>
      <w:proofErr w:type="spellStart"/>
      <w:r w:rsidRPr="00FB08FE">
        <w:t>Caravantes</w:t>
      </w:r>
      <w:proofErr w:type="spellEnd"/>
      <w:r w:rsidRPr="00FB08FE">
        <w:t xml:space="preserve">, K. Walker, </w:t>
      </w:r>
      <w:r w:rsidRPr="00AE2CBB">
        <w:rPr>
          <w:b/>
          <w:bCs/>
        </w:rPr>
        <w:t>M. Hayden</w:t>
      </w:r>
      <w:r w:rsidRPr="00FB08FE">
        <w:t xml:space="preserve">, K. Ernst, 2017. Outdoor Spatial Spraying Against Dengue: A False Sense of Security Among Inhabitants of Hermosillo, Mexico. </w:t>
      </w:r>
      <w:r w:rsidRPr="00AE2CBB">
        <w:rPr>
          <w:i/>
          <w:iCs/>
        </w:rPr>
        <w:t xml:space="preserve">PLOS </w:t>
      </w:r>
      <w:r w:rsidR="00AE2CBB" w:rsidRPr="00AE2CBB">
        <w:rPr>
          <w:i/>
          <w:iCs/>
        </w:rPr>
        <w:t>Neglected Tropical Diseases</w:t>
      </w:r>
      <w:r w:rsidRPr="00AE2CBB">
        <w:rPr>
          <w:i/>
          <w:iCs/>
        </w:rPr>
        <w:t xml:space="preserve">. </w:t>
      </w:r>
      <w:r w:rsidR="00AE2CBB" w:rsidRPr="00FB08FE">
        <w:t xml:space="preserve"> </w:t>
      </w:r>
      <w:r w:rsidR="00AE2CBB" w:rsidRPr="00CE6EBE">
        <w:rPr>
          <w:color w:val="000000"/>
          <w:shd w:val="clear" w:color="auto" w:fill="FFFFFF"/>
        </w:rPr>
        <w:t>DOI:  </w:t>
      </w:r>
      <w:hyperlink r:id="rId21" w:tgtFrame="pmc_ext" w:history="1">
        <w:r w:rsidR="00AE2CBB" w:rsidRPr="00CE6EBE">
          <w:rPr>
            <w:rStyle w:val="Hyperlink"/>
            <w:color w:val="000000"/>
            <w:u w:val="none"/>
            <w:shd w:val="clear" w:color="auto" w:fill="FFFFFF"/>
          </w:rPr>
          <w:t>10.1371/journal.pntd.0005611</w:t>
        </w:r>
      </w:hyperlink>
    </w:p>
    <w:p w14:paraId="7CA1FF53" w14:textId="77777777" w:rsidR="00AE2CBB" w:rsidRPr="00AE2CBB" w:rsidRDefault="00F56B4B" w:rsidP="00AE2CBB">
      <w:pPr>
        <w:pStyle w:val="References"/>
        <w:numPr>
          <w:ilvl w:val="0"/>
          <w:numId w:val="20"/>
        </w:numPr>
      </w:pPr>
      <w:r w:rsidRPr="00301DDE">
        <w:t>Hagar</w:t>
      </w:r>
      <w:r>
        <w:t>,</w:t>
      </w:r>
      <w:r w:rsidRPr="00301DDE">
        <w:t xml:space="preserve"> Y</w:t>
      </w:r>
      <w:r>
        <w:t>.</w:t>
      </w:r>
      <w:r w:rsidRPr="00301DDE">
        <w:t xml:space="preserve">, </w:t>
      </w:r>
      <w:r w:rsidRPr="00AE2CBB">
        <w:rPr>
          <w:b/>
        </w:rPr>
        <w:t>M. Hayden</w:t>
      </w:r>
      <w:r w:rsidR="00AE2CBB">
        <w:t xml:space="preserve">, C. </w:t>
      </w:r>
      <w:proofErr w:type="spellStart"/>
      <w:r w:rsidR="00AE2CBB">
        <w:t>Wiedinmyer</w:t>
      </w:r>
      <w:proofErr w:type="spellEnd"/>
      <w:r w:rsidR="00AE2CBB">
        <w:t xml:space="preserve">, V. </w:t>
      </w:r>
      <w:proofErr w:type="spellStart"/>
      <w:r w:rsidR="00AE2CBB">
        <w:t>Dukic</w:t>
      </w:r>
      <w:proofErr w:type="spellEnd"/>
      <w:r w:rsidR="00AE2CBB">
        <w:t>, 2017</w:t>
      </w:r>
      <w:r>
        <w:t>:</w:t>
      </w:r>
      <w:r w:rsidRPr="00301DDE">
        <w:t xml:space="preserve"> Comparison of models analyzing a small number of observed meningitis cases in </w:t>
      </w:r>
      <w:proofErr w:type="spellStart"/>
      <w:r w:rsidRPr="00301DDE">
        <w:t>Navrongo</w:t>
      </w:r>
      <w:proofErr w:type="spellEnd"/>
      <w:r w:rsidRPr="00301DDE">
        <w:t xml:space="preserve">, Ghana. </w:t>
      </w:r>
      <w:r w:rsidRPr="00AE2CBB">
        <w:rPr>
          <w:i/>
        </w:rPr>
        <w:t xml:space="preserve">Journal of Agricultural, Biological, and Environmental Statistics. </w:t>
      </w:r>
      <w:r w:rsidR="00AE2CBB" w:rsidRPr="00AE2CBB">
        <w:rPr>
          <w:color w:val="333333"/>
          <w:shd w:val="clear" w:color="auto" w:fill="FFFFFF"/>
        </w:rPr>
        <w:t>DOI: 10.1007/s13253-016-0270-5</w:t>
      </w:r>
    </w:p>
    <w:p w14:paraId="6DCD008C" w14:textId="77777777" w:rsidR="00F56B4B" w:rsidRPr="00A17F1C" w:rsidRDefault="00F56B4B" w:rsidP="00F56B4B">
      <w:pPr>
        <w:pStyle w:val="References"/>
        <w:numPr>
          <w:ilvl w:val="0"/>
          <w:numId w:val="20"/>
        </w:numPr>
        <w:spacing w:before="0" w:after="0"/>
        <w:textAlignment w:val="baseline"/>
        <w:rPr>
          <w:rFonts w:ascii="Source Sans Pro" w:hAnsi="Source Sans Pro"/>
          <w:color w:val="2A2A2A"/>
          <w:sz w:val="27"/>
          <w:szCs w:val="27"/>
        </w:rPr>
      </w:pPr>
      <w:r w:rsidRPr="00F3671B">
        <w:t>Bauman, A.</w:t>
      </w:r>
      <w:r w:rsidRPr="00A17F1C">
        <w:rPr>
          <w:rFonts w:cs="Arial"/>
          <w:iCs/>
          <w:color w:val="000000"/>
          <w:szCs w:val="22"/>
        </w:rPr>
        <w:t xml:space="preserve">, K. Ernst, </w:t>
      </w:r>
      <w:r w:rsidRPr="00A17F1C">
        <w:rPr>
          <w:rFonts w:cs="Arial"/>
          <w:b/>
          <w:bCs/>
          <w:iCs/>
          <w:color w:val="000000"/>
          <w:szCs w:val="22"/>
        </w:rPr>
        <w:t>M. Hayden</w:t>
      </w:r>
      <w:r w:rsidRPr="00A17F1C">
        <w:rPr>
          <w:rFonts w:cs="Arial"/>
          <w:iCs/>
          <w:color w:val="000000"/>
          <w:szCs w:val="22"/>
        </w:rPr>
        <w:t xml:space="preserve">, D. J. </w:t>
      </w:r>
      <w:r w:rsidRPr="009076D6">
        <w:t>Roe</w:t>
      </w:r>
      <w:r>
        <w:t xml:space="preserve">, R. </w:t>
      </w:r>
      <w:r w:rsidRPr="009076D6">
        <w:t>Murray</w:t>
      </w:r>
      <w:r w:rsidRPr="00A17F1C">
        <w:rPr>
          <w:vertAlign w:val="superscript"/>
        </w:rPr>
        <w:t xml:space="preserve">, </w:t>
      </w:r>
      <w:r>
        <w:t>M.</w:t>
      </w:r>
      <w:r w:rsidRPr="009076D6">
        <w:t xml:space="preserve"> </w:t>
      </w:r>
      <w:proofErr w:type="spellStart"/>
      <w:r w:rsidRPr="009076D6">
        <w:t>Agawo</w:t>
      </w:r>
      <w:proofErr w:type="spellEnd"/>
      <w:r w:rsidRPr="00A17F1C">
        <w:rPr>
          <w:vertAlign w:val="superscript"/>
        </w:rPr>
        <w:t xml:space="preserve">, </w:t>
      </w:r>
      <w:r>
        <w:t xml:space="preserve">S. </w:t>
      </w:r>
      <w:proofErr w:type="spellStart"/>
      <w:r>
        <w:t>Munga</w:t>
      </w:r>
      <w:proofErr w:type="spellEnd"/>
      <w:r>
        <w:t>, E.</w:t>
      </w:r>
      <w:r w:rsidRPr="009076D6">
        <w:t xml:space="preserve"> </w:t>
      </w:r>
      <w:proofErr w:type="spellStart"/>
      <w:r w:rsidRPr="009076D6">
        <w:t>Schmahl</w:t>
      </w:r>
      <w:proofErr w:type="spellEnd"/>
      <w:r w:rsidRPr="00A17F1C">
        <w:rPr>
          <w:vertAlign w:val="superscript"/>
        </w:rPr>
        <w:t xml:space="preserve">, </w:t>
      </w:r>
      <w:r>
        <w:t xml:space="preserve">D. Taren, 2017: </w:t>
      </w:r>
      <w:r w:rsidRPr="00A17F1C">
        <w:rPr>
          <w:bCs/>
        </w:rPr>
        <w:t xml:space="preserve">Assessing community health: an innovative tool for measuring height and length. </w:t>
      </w:r>
      <w:r w:rsidRPr="00A17F1C">
        <w:rPr>
          <w:bCs/>
          <w:i/>
          <w:iCs/>
        </w:rPr>
        <w:t xml:space="preserve">Journal of Tropical Pediatrics. </w:t>
      </w:r>
      <w:r w:rsidRPr="00DD6F90">
        <w:rPr>
          <w:color w:val="2A2A2A"/>
        </w:rPr>
        <w:t xml:space="preserve">fmx046. </w:t>
      </w:r>
      <w:r w:rsidR="00AE2CBB">
        <w:rPr>
          <w:color w:val="2A2A2A"/>
        </w:rPr>
        <w:t>DOI</w:t>
      </w:r>
      <w:r w:rsidRPr="00DD6F90">
        <w:rPr>
          <w:color w:val="2A2A2A"/>
        </w:rPr>
        <w:t>: 10.1093/</w:t>
      </w:r>
      <w:proofErr w:type="spellStart"/>
      <w:r w:rsidRPr="00DD6F90">
        <w:rPr>
          <w:color w:val="2A2A2A"/>
        </w:rPr>
        <w:t>tropej</w:t>
      </w:r>
      <w:proofErr w:type="spellEnd"/>
      <w:r w:rsidRPr="00DD6F90">
        <w:rPr>
          <w:color w:val="2A2A2A"/>
        </w:rPr>
        <w:t>/fmx046</w:t>
      </w:r>
    </w:p>
    <w:p w14:paraId="6C9ADC30" w14:textId="77777777" w:rsidR="00F56B4B" w:rsidRPr="00CE6EBE" w:rsidRDefault="00F56B4B" w:rsidP="00F56B4B">
      <w:pPr>
        <w:pStyle w:val="References"/>
        <w:numPr>
          <w:ilvl w:val="0"/>
          <w:numId w:val="20"/>
        </w:numPr>
        <w:rPr>
          <w:color w:val="000000"/>
        </w:rPr>
      </w:pPr>
      <w:r w:rsidRPr="00F3671B">
        <w:t xml:space="preserve">Zaitchik, B. F., </w:t>
      </w:r>
      <w:r w:rsidRPr="00A17F1C">
        <w:rPr>
          <w:b/>
        </w:rPr>
        <w:t>M. H. Hayden</w:t>
      </w:r>
      <w:r w:rsidRPr="00F3671B">
        <w:t xml:space="preserve">, D. A. C. </w:t>
      </w:r>
      <w:proofErr w:type="spellStart"/>
      <w:r w:rsidRPr="00F3671B">
        <w:t>Villela</w:t>
      </w:r>
      <w:proofErr w:type="spellEnd"/>
      <w:r w:rsidRPr="00F3671B">
        <w:t xml:space="preserve">, C. C. Lord, U. D. </w:t>
      </w:r>
      <w:proofErr w:type="spellStart"/>
      <w:r w:rsidRPr="00F3671B">
        <w:t>Kitron</w:t>
      </w:r>
      <w:proofErr w:type="spellEnd"/>
      <w:r w:rsidRPr="00F3671B">
        <w:t xml:space="preserve">, J. J. Carvajal, D. C. P. </w:t>
      </w:r>
      <w:proofErr w:type="spellStart"/>
      <w:r w:rsidRPr="00F3671B">
        <w:t>Câmara</w:t>
      </w:r>
      <w:proofErr w:type="spellEnd"/>
      <w:r w:rsidRPr="00F3671B">
        <w:t xml:space="preserve">, I. C. dos Reis, 2016: Climate information for arbovirus risk monitoring: opportunities and challenges. </w:t>
      </w:r>
      <w:r w:rsidRPr="00A17F1C">
        <w:rPr>
          <w:i/>
        </w:rPr>
        <w:t xml:space="preserve">BAMS, </w:t>
      </w:r>
      <w:r w:rsidR="00AE2CBB" w:rsidRPr="00CE6EBE">
        <w:rPr>
          <w:color w:val="000000"/>
        </w:rPr>
        <w:t>DOI:</w:t>
      </w:r>
      <w:r w:rsidRPr="00CE6EBE">
        <w:rPr>
          <w:color w:val="000000"/>
        </w:rPr>
        <w:t xml:space="preserve"> </w:t>
      </w:r>
      <w:hyperlink r:id="rId22" w:history="1">
        <w:r w:rsidRPr="00CE6EBE">
          <w:rPr>
            <w:rStyle w:val="Hyperlink"/>
            <w:color w:val="000000"/>
            <w:u w:val="none"/>
          </w:rPr>
          <w:t>http://journals.ametsoc.org/doi/pdf/10.1175/BAMS-D-16-0016.1</w:t>
        </w:r>
      </w:hyperlink>
    </w:p>
    <w:p w14:paraId="0BFE1BD8" w14:textId="77777777" w:rsidR="00F56B4B" w:rsidRDefault="00F56B4B" w:rsidP="00F56B4B">
      <w:pPr>
        <w:pStyle w:val="References"/>
      </w:pPr>
      <w:r>
        <w:t>Springer Y.</w:t>
      </w:r>
      <w:r w:rsidRPr="00A17C2C">
        <w:t xml:space="preserve">P., D. </w:t>
      </w:r>
      <w:proofErr w:type="spellStart"/>
      <w:r w:rsidRPr="00A17C2C">
        <w:t>Hoekman</w:t>
      </w:r>
      <w:proofErr w:type="spellEnd"/>
      <w:r w:rsidRPr="00A17C2C">
        <w:t>, P.</w:t>
      </w:r>
      <w:r>
        <w:t xml:space="preserve"> </w:t>
      </w:r>
      <w:r w:rsidRPr="00A17C2C">
        <w:t xml:space="preserve">T. J. Johnson, P. A. Duffy, R. A. Hufft, D. T. Barnett, B. F. Allan, B. R. Amman, C. M. Barker, R. Barrera, C. B. Beard, L. Beati, M. </w:t>
      </w:r>
      <w:proofErr w:type="spellStart"/>
      <w:r w:rsidRPr="00A17C2C">
        <w:t>Begon</w:t>
      </w:r>
      <w:proofErr w:type="spellEnd"/>
      <w:r w:rsidRPr="00A17C2C">
        <w:t xml:space="preserve">, M. S. Blackmore, W. E. Bradshaw, D. Brisson, C. H. Calisher, J. E. Childs, M. A. </w:t>
      </w:r>
      <w:proofErr w:type="spellStart"/>
      <w:r w:rsidRPr="00A17C2C">
        <w:t>Diuk</w:t>
      </w:r>
      <w:proofErr w:type="spellEnd"/>
      <w:r w:rsidRPr="00A17C2C">
        <w:t xml:space="preserve">-Wasser, R. J. Douglass, R. J. Eisen, D. H. Foley, J. E. Foley, H. D. Gaff, S. L. Gardner, H. S. Ginsberg, G. E. Glass, S. A. Hamer, </w:t>
      </w:r>
      <w:r w:rsidRPr="00A17C2C">
        <w:rPr>
          <w:b/>
          <w:bCs/>
        </w:rPr>
        <w:t>M. H. Hayden</w:t>
      </w:r>
      <w:r w:rsidRPr="00A17C2C">
        <w:t xml:space="preserve">, B. </w:t>
      </w:r>
      <w:proofErr w:type="spellStart"/>
      <w:r w:rsidRPr="00A17C2C">
        <w:t>Hjelle</w:t>
      </w:r>
      <w:proofErr w:type="spellEnd"/>
      <w:r w:rsidRPr="00A17C2C">
        <w:t xml:space="preserve">, C. M. Holzapfel, S. A. </w:t>
      </w:r>
      <w:proofErr w:type="spellStart"/>
      <w:r w:rsidRPr="00A17C2C">
        <w:t>Juliano</w:t>
      </w:r>
      <w:proofErr w:type="spellEnd"/>
      <w:r w:rsidRPr="00A17C2C">
        <w:t xml:space="preserve">, L. D. Kramer, A. J. </w:t>
      </w:r>
      <w:proofErr w:type="spellStart"/>
      <w:r w:rsidRPr="00A17C2C">
        <w:t>Kuenzi</w:t>
      </w:r>
      <w:proofErr w:type="spellEnd"/>
      <w:r w:rsidRPr="00A17C2C">
        <w:t xml:space="preserve">, S. L. </w:t>
      </w:r>
      <w:proofErr w:type="spellStart"/>
      <w:r w:rsidRPr="00A17C2C">
        <w:t>LaDeau</w:t>
      </w:r>
      <w:proofErr w:type="spellEnd"/>
      <w:r w:rsidRPr="00A17C2C">
        <w:t xml:space="preserve">, T. P. </w:t>
      </w:r>
      <w:proofErr w:type="spellStart"/>
      <w:r w:rsidRPr="00A17C2C">
        <w:t>Livdahl</w:t>
      </w:r>
      <w:proofErr w:type="spellEnd"/>
      <w:r w:rsidRPr="00A17C2C">
        <w:t xml:space="preserve">, J. N. Mills, C. G. Moore, S. </w:t>
      </w:r>
      <w:proofErr w:type="spellStart"/>
      <w:r w:rsidRPr="00A17C2C">
        <w:t>Morand</w:t>
      </w:r>
      <w:proofErr w:type="spellEnd"/>
      <w:r w:rsidRPr="00A17C2C">
        <w:t xml:space="preserve">, R. S. </w:t>
      </w:r>
      <w:proofErr w:type="spellStart"/>
      <w:r w:rsidRPr="00A17C2C">
        <w:t>Nasci</w:t>
      </w:r>
      <w:proofErr w:type="spellEnd"/>
      <w:r w:rsidRPr="00A17C2C">
        <w:t xml:space="preserve">, N. H. Ogden, R. S. </w:t>
      </w:r>
      <w:proofErr w:type="spellStart"/>
      <w:r w:rsidRPr="00A17C2C">
        <w:t>Ostfeld</w:t>
      </w:r>
      <w:proofErr w:type="spellEnd"/>
      <w:r w:rsidRPr="00A17C2C">
        <w:t xml:space="preserve">, R. R. Parmenter, J. </w:t>
      </w:r>
      <w:proofErr w:type="spellStart"/>
      <w:r w:rsidRPr="00A17C2C">
        <w:t>Piesman</w:t>
      </w:r>
      <w:proofErr w:type="spellEnd"/>
      <w:r w:rsidRPr="00A17C2C">
        <w:t xml:space="preserve">, W. K. Reisen, H. M. Savage, D. E. </w:t>
      </w:r>
      <w:proofErr w:type="spellStart"/>
      <w:r w:rsidRPr="00A17C2C">
        <w:t>Sonens</w:t>
      </w:r>
      <w:r>
        <w:t>hine</w:t>
      </w:r>
      <w:proofErr w:type="spellEnd"/>
      <w:r>
        <w:t xml:space="preserve">, A. </w:t>
      </w:r>
      <w:proofErr w:type="spellStart"/>
      <w:r>
        <w:t>Swei</w:t>
      </w:r>
      <w:proofErr w:type="spellEnd"/>
      <w:r>
        <w:t xml:space="preserve"> and M. J. </w:t>
      </w:r>
      <w:proofErr w:type="spellStart"/>
      <w:r>
        <w:t>Yabsley</w:t>
      </w:r>
      <w:proofErr w:type="spellEnd"/>
      <w:r>
        <w:t>, 2016:</w:t>
      </w:r>
      <w:r w:rsidRPr="00A17C2C">
        <w:t xml:space="preserve"> Tick-, mosquito-, and rodent-borne parasite sampling designs for the </w:t>
      </w:r>
      <w:r w:rsidRPr="00A83104">
        <w:rPr>
          <w:i/>
        </w:rPr>
        <w:t>National Ecological Observatory Network</w:t>
      </w:r>
      <w:r w:rsidRPr="00A17C2C">
        <w:t xml:space="preserve">. Ecosphere </w:t>
      </w:r>
      <w:r w:rsidRPr="00CF2D52">
        <w:rPr>
          <w:b/>
        </w:rPr>
        <w:t>7(5)</w:t>
      </w:r>
      <w:r w:rsidRPr="00A17C2C">
        <w:t>:e01271. 10.1002/ecs2.1271</w:t>
      </w:r>
    </w:p>
    <w:p w14:paraId="2E7EF16E" w14:textId="77777777" w:rsidR="00F56B4B" w:rsidRDefault="00F56B4B" w:rsidP="00F56B4B">
      <w:pPr>
        <w:pStyle w:val="References"/>
      </w:pPr>
      <w:r w:rsidRPr="00BB7FD2">
        <w:lastRenderedPageBreak/>
        <w:t>Dickinson K</w:t>
      </w:r>
      <w:r>
        <w:t xml:space="preserve">. </w:t>
      </w:r>
      <w:r w:rsidRPr="00BB7FD2">
        <w:t>L</w:t>
      </w:r>
      <w:r>
        <w:t>.</w:t>
      </w:r>
      <w:r w:rsidRPr="00BB7FD2">
        <w:t xml:space="preserve">, </w:t>
      </w:r>
      <w:r w:rsidRPr="00CF2D52">
        <w:rPr>
          <w:b/>
        </w:rPr>
        <w:t xml:space="preserve">M. H. </w:t>
      </w:r>
      <w:r w:rsidRPr="00BB7FD2">
        <w:rPr>
          <w:b/>
          <w:bCs/>
        </w:rPr>
        <w:t>Hayden,</w:t>
      </w:r>
      <w:r w:rsidRPr="00BB7FD2">
        <w:t xml:space="preserve"> </w:t>
      </w:r>
      <w:r>
        <w:t xml:space="preserve">S. </w:t>
      </w:r>
      <w:proofErr w:type="spellStart"/>
      <w:r w:rsidRPr="00BB7FD2">
        <w:t>Haenchen</w:t>
      </w:r>
      <w:proofErr w:type="spellEnd"/>
      <w:r w:rsidRPr="00BB7FD2">
        <w:t xml:space="preserve">, </w:t>
      </w:r>
      <w:r>
        <w:t xml:space="preserve">A. J. </w:t>
      </w:r>
      <w:r w:rsidRPr="00BB7FD2">
        <w:rPr>
          <w:bCs/>
        </w:rPr>
        <w:t>Monaghan</w:t>
      </w:r>
      <w:r w:rsidRPr="00BB7FD2">
        <w:t xml:space="preserve">, </w:t>
      </w:r>
      <w:r>
        <w:t xml:space="preserve">K. </w:t>
      </w:r>
      <w:r w:rsidRPr="00BB7FD2">
        <w:t xml:space="preserve">Walker, and </w:t>
      </w:r>
      <w:r>
        <w:t xml:space="preserve">K. </w:t>
      </w:r>
      <w:r w:rsidRPr="00BB7FD2">
        <w:t>Ernst</w:t>
      </w:r>
      <w:r>
        <w:t xml:space="preserve">, 2016: </w:t>
      </w:r>
      <w:r w:rsidRPr="00BB7FD2">
        <w:t xml:space="preserve">Willingness to pay for mosquito control in Key West, Florida and Tucson, Arizona. </w:t>
      </w:r>
      <w:r w:rsidRPr="00BB7FD2">
        <w:rPr>
          <w:i/>
          <w:iCs/>
        </w:rPr>
        <w:t xml:space="preserve">Am. J. Trop. Med. </w:t>
      </w:r>
      <w:proofErr w:type="spellStart"/>
      <w:r w:rsidRPr="00BB7FD2">
        <w:rPr>
          <w:i/>
          <w:iCs/>
        </w:rPr>
        <w:t>Hyg</w:t>
      </w:r>
      <w:proofErr w:type="spellEnd"/>
      <w:r w:rsidRPr="00BB7FD2">
        <w:rPr>
          <w:i/>
          <w:iCs/>
        </w:rPr>
        <w:t>.</w:t>
      </w:r>
      <w:r w:rsidRPr="00BB7FD2">
        <w:t xml:space="preserve"> </w:t>
      </w:r>
      <w:r w:rsidRPr="00CF2D52">
        <w:rPr>
          <w:b/>
        </w:rPr>
        <w:t>94</w:t>
      </w:r>
      <w:r w:rsidRPr="00BB7FD2">
        <w:t>:775-779.</w:t>
      </w:r>
    </w:p>
    <w:p w14:paraId="5700D922" w14:textId="77777777" w:rsidR="00F56B4B" w:rsidRPr="00527A59" w:rsidRDefault="00F56B4B" w:rsidP="00F56B4B">
      <w:pPr>
        <w:pStyle w:val="References"/>
      </w:pPr>
      <w:proofErr w:type="spellStart"/>
      <w:r w:rsidRPr="00527A59">
        <w:t>Wilhelmi</w:t>
      </w:r>
      <w:proofErr w:type="spellEnd"/>
      <w:r w:rsidRPr="00527A59">
        <w:t xml:space="preserve">, O. V. and </w:t>
      </w:r>
      <w:r w:rsidRPr="00527A59">
        <w:rPr>
          <w:b/>
        </w:rPr>
        <w:t xml:space="preserve">M. H. Hayden, </w:t>
      </w:r>
      <w:r w:rsidRPr="00527A59">
        <w:t xml:space="preserve">2016: “Reducing Vulnerability to Extreme Heat through Interdisciplinary Research and Stakeholder Engagement”. In: </w:t>
      </w:r>
      <w:r w:rsidRPr="00527A59">
        <w:rPr>
          <w:u w:val="single"/>
        </w:rPr>
        <w:t>Extreme Weather, Health and Communities: An Interdisciplinary Approach to Engagement Strategies</w:t>
      </w:r>
      <w:r w:rsidRPr="00527A59">
        <w:t>. Springer International Publishing, Cham, Switzerland.</w:t>
      </w:r>
    </w:p>
    <w:p w14:paraId="5696D4D4" w14:textId="77777777" w:rsidR="00F56B4B" w:rsidRDefault="00F56B4B" w:rsidP="00F56B4B">
      <w:pPr>
        <w:pStyle w:val="References"/>
      </w:pPr>
      <w:r w:rsidRPr="00007022">
        <w:rPr>
          <w:color w:val="333333"/>
          <w:shd w:val="clear" w:color="auto" w:fill="FFFFFF"/>
        </w:rPr>
        <w:t>Conlon</w:t>
      </w:r>
      <w:r>
        <w:rPr>
          <w:color w:val="333333"/>
          <w:shd w:val="clear" w:color="auto" w:fill="FFFFFF"/>
        </w:rPr>
        <w:t>, K.,</w:t>
      </w:r>
      <w:r w:rsidRPr="00007022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A. </w:t>
      </w:r>
      <w:r w:rsidRPr="00007022">
        <w:rPr>
          <w:color w:val="333333"/>
          <w:shd w:val="clear" w:color="auto" w:fill="FFFFFF"/>
        </w:rPr>
        <w:t xml:space="preserve">Monaghan, </w:t>
      </w:r>
      <w:r w:rsidRPr="00CF2D52">
        <w:rPr>
          <w:b/>
          <w:color w:val="333333"/>
          <w:shd w:val="clear" w:color="auto" w:fill="FFFFFF"/>
        </w:rPr>
        <w:t xml:space="preserve">M. </w:t>
      </w:r>
      <w:r w:rsidRPr="00007022">
        <w:rPr>
          <w:b/>
          <w:color w:val="333333"/>
          <w:shd w:val="clear" w:color="auto" w:fill="FFFFFF"/>
        </w:rPr>
        <w:t>Hayden</w:t>
      </w:r>
      <w:r>
        <w:rPr>
          <w:color w:val="333333"/>
          <w:shd w:val="clear" w:color="auto" w:fill="FFFFFF"/>
        </w:rPr>
        <w:t xml:space="preserve">, O. </w:t>
      </w:r>
      <w:proofErr w:type="spellStart"/>
      <w:r>
        <w:rPr>
          <w:color w:val="333333"/>
          <w:shd w:val="clear" w:color="auto" w:fill="FFFFFF"/>
        </w:rPr>
        <w:t>Wilhelmi</w:t>
      </w:r>
      <w:proofErr w:type="spellEnd"/>
      <w:r>
        <w:rPr>
          <w:color w:val="333333"/>
          <w:shd w:val="clear" w:color="auto" w:fill="FFFFFF"/>
        </w:rPr>
        <w:t xml:space="preserve">, 2016: </w:t>
      </w:r>
      <w:r w:rsidRPr="00007022">
        <w:rPr>
          <w:color w:val="333333"/>
          <w:shd w:val="clear" w:color="auto" w:fill="FFFFFF"/>
        </w:rPr>
        <w:t xml:space="preserve"> Potential Impacts of Future Warming and Land Use Changes on Intra-Urban Heat Exposure in Houston, Texas. </w:t>
      </w:r>
      <w:proofErr w:type="spellStart"/>
      <w:r w:rsidRPr="00A337B8">
        <w:rPr>
          <w:i/>
          <w:color w:val="333333"/>
          <w:shd w:val="clear" w:color="auto" w:fill="FFFFFF"/>
        </w:rPr>
        <w:t>PLoS</w:t>
      </w:r>
      <w:proofErr w:type="spellEnd"/>
      <w:r w:rsidRPr="00A337B8">
        <w:rPr>
          <w:i/>
          <w:color w:val="333333"/>
          <w:shd w:val="clear" w:color="auto" w:fill="FFFFFF"/>
        </w:rPr>
        <w:t xml:space="preserve"> ONE</w:t>
      </w:r>
      <w:r w:rsidRPr="00007022">
        <w:rPr>
          <w:color w:val="333333"/>
          <w:shd w:val="clear" w:color="auto" w:fill="FFFFFF"/>
        </w:rPr>
        <w:t xml:space="preserve"> </w:t>
      </w:r>
      <w:r w:rsidRPr="00CF2D52">
        <w:rPr>
          <w:b/>
          <w:color w:val="333333"/>
          <w:shd w:val="clear" w:color="auto" w:fill="FFFFFF"/>
        </w:rPr>
        <w:t>11(2)</w:t>
      </w:r>
      <w:r w:rsidRPr="00007022">
        <w:rPr>
          <w:color w:val="333333"/>
          <w:shd w:val="clear" w:color="auto" w:fill="FFFFFF"/>
        </w:rPr>
        <w:t>: e0148890. doi:10.1371/journal.pone.0148890</w:t>
      </w:r>
      <w:r>
        <w:rPr>
          <w:color w:val="333333"/>
          <w:shd w:val="clear" w:color="auto" w:fill="FFFFFF"/>
        </w:rPr>
        <w:t>.</w:t>
      </w:r>
    </w:p>
    <w:p w14:paraId="736F9CEF" w14:textId="77777777" w:rsidR="00F56B4B" w:rsidRDefault="00F56B4B" w:rsidP="00F56B4B">
      <w:pPr>
        <w:pStyle w:val="References"/>
      </w:pPr>
      <w:r w:rsidRPr="00BB7FD2">
        <w:t>Monaghan</w:t>
      </w:r>
      <w:r>
        <w:t>,</w:t>
      </w:r>
      <w:r w:rsidRPr="00BB7FD2">
        <w:t xml:space="preserve"> A</w:t>
      </w:r>
      <w:r>
        <w:t xml:space="preserve">. </w:t>
      </w:r>
      <w:r w:rsidRPr="00BB7FD2">
        <w:t>J</w:t>
      </w:r>
      <w:r>
        <w:t>.</w:t>
      </w:r>
      <w:r w:rsidRPr="00BB7FD2">
        <w:t xml:space="preserve">, </w:t>
      </w:r>
      <w:r>
        <w:t xml:space="preserve">C. W. </w:t>
      </w:r>
      <w:r w:rsidRPr="00BB7FD2">
        <w:t xml:space="preserve">Morin, </w:t>
      </w:r>
      <w:r>
        <w:t>D. F. Steinhoff</w:t>
      </w:r>
      <w:r w:rsidRPr="00BB7FD2">
        <w:t xml:space="preserve">, </w:t>
      </w:r>
      <w:r>
        <w:t xml:space="preserve">O. </w:t>
      </w:r>
      <w:proofErr w:type="spellStart"/>
      <w:r>
        <w:t>Wilhelmi</w:t>
      </w:r>
      <w:proofErr w:type="spellEnd"/>
      <w:r w:rsidRPr="00BB7FD2">
        <w:t xml:space="preserve">, </w:t>
      </w:r>
      <w:r w:rsidRPr="00CF2D52">
        <w:rPr>
          <w:b/>
        </w:rPr>
        <w:t xml:space="preserve">M. </w:t>
      </w:r>
      <w:r>
        <w:rPr>
          <w:b/>
          <w:bCs/>
        </w:rPr>
        <w:t>Hayden</w:t>
      </w:r>
      <w:r w:rsidRPr="00B2339F">
        <w:rPr>
          <w:b/>
          <w:bCs/>
        </w:rPr>
        <w:t>,</w:t>
      </w:r>
      <w:r w:rsidRPr="00BB7FD2">
        <w:t xml:space="preserve"> </w:t>
      </w:r>
      <w:r>
        <w:t xml:space="preserve">D. A. </w:t>
      </w:r>
      <w:proofErr w:type="spellStart"/>
      <w:r w:rsidRPr="00BB7FD2">
        <w:t>Quattrochi</w:t>
      </w:r>
      <w:proofErr w:type="spellEnd"/>
      <w:r w:rsidRPr="00BB7FD2">
        <w:t xml:space="preserve">, </w:t>
      </w:r>
      <w:r>
        <w:t xml:space="preserve">M. </w:t>
      </w:r>
      <w:proofErr w:type="spellStart"/>
      <w:r w:rsidRPr="00BB7FD2">
        <w:t>Reiskind</w:t>
      </w:r>
      <w:proofErr w:type="spellEnd"/>
      <w:r w:rsidRPr="00BB7FD2">
        <w:t xml:space="preserve">, </w:t>
      </w:r>
      <w:r>
        <w:t xml:space="preserve">A. L. </w:t>
      </w:r>
      <w:r w:rsidRPr="00BB7FD2">
        <w:t xml:space="preserve">Lloyd, </w:t>
      </w:r>
      <w:r>
        <w:t xml:space="preserve">K. </w:t>
      </w:r>
      <w:r w:rsidRPr="00BB7FD2">
        <w:t>Smith</w:t>
      </w:r>
      <w:r>
        <w:t xml:space="preserve">, C. A. Schmidt, P. E. </w:t>
      </w:r>
      <w:proofErr w:type="spellStart"/>
      <w:r>
        <w:t>Scalf</w:t>
      </w:r>
      <w:proofErr w:type="spellEnd"/>
      <w:r>
        <w:t xml:space="preserve">, K. Ernst, 2016: </w:t>
      </w:r>
      <w:r w:rsidRPr="00BB7FD2">
        <w:t xml:space="preserve"> On the Seasonal Occurrence and Abundance of the Zika Virus Vector Mosquito Aedes Aegypti in the Contiguous United States. </w:t>
      </w:r>
      <w:r w:rsidRPr="00A337B8">
        <w:rPr>
          <w:i/>
        </w:rPr>
        <w:t>PLOS Currents Outbreaks.</w:t>
      </w:r>
      <w:r w:rsidRPr="00BB7FD2">
        <w:t xml:space="preserve"> Edition 1. </w:t>
      </w:r>
      <w:proofErr w:type="spellStart"/>
      <w:r w:rsidRPr="00BB7FD2">
        <w:t>doi</w:t>
      </w:r>
      <w:proofErr w:type="spellEnd"/>
      <w:r w:rsidRPr="00BB7FD2">
        <w:t>: 10.1371/currents.outbreaks.50dfc7f46798675fc63e7d7da563da76.</w:t>
      </w:r>
    </w:p>
    <w:p w14:paraId="1BE46773" w14:textId="77777777" w:rsidR="00F56B4B" w:rsidRDefault="00F56B4B" w:rsidP="00F56B4B">
      <w:pPr>
        <w:pStyle w:val="References"/>
      </w:pPr>
      <w:proofErr w:type="spellStart"/>
      <w:r>
        <w:t>Haenchen</w:t>
      </w:r>
      <w:proofErr w:type="spellEnd"/>
      <w:r>
        <w:t xml:space="preserve">, S. D., </w:t>
      </w:r>
      <w:r w:rsidRPr="00CF588D">
        <w:rPr>
          <w:b/>
        </w:rPr>
        <w:t xml:space="preserve">M. H. </w:t>
      </w:r>
      <w:r w:rsidRPr="00B503B4">
        <w:rPr>
          <w:b/>
          <w:bCs/>
        </w:rPr>
        <w:t>Hayden</w:t>
      </w:r>
      <w:r>
        <w:t xml:space="preserve">, K. L. Dickinson, K. Walker, E. E. Jacobs, H. E. Brown, J. K. L. Gunn, L. N. Kohler, K. C. Ernst, 2016: Mosquito Avoidance Practices and Knowledge of Arboviral Diseases in Cities with Differing Recent History of Disease. </w:t>
      </w:r>
      <w:r w:rsidRPr="00514BDF">
        <w:rPr>
          <w:i/>
          <w:iCs/>
        </w:rPr>
        <w:t>American</w:t>
      </w:r>
      <w:r>
        <w:t xml:space="preserve"> </w:t>
      </w:r>
      <w:r w:rsidRPr="00A337B8">
        <w:rPr>
          <w:i/>
        </w:rPr>
        <w:t>Journal of Tropical Medicine and Hygiene.</w:t>
      </w:r>
      <w:r>
        <w:t xml:space="preserve"> </w:t>
      </w:r>
      <w:r w:rsidRPr="00514BDF">
        <w:t>95(4</w:t>
      </w:r>
      <w:r>
        <w:t xml:space="preserve">) </w:t>
      </w:r>
      <w:r w:rsidRPr="00514BDF">
        <w:t>pp. 945–953</w:t>
      </w:r>
      <w:r>
        <w:t>.</w:t>
      </w:r>
    </w:p>
    <w:p w14:paraId="24616C8A" w14:textId="77777777" w:rsidR="008B6931" w:rsidRDefault="00F56B4B" w:rsidP="008B6931">
      <w:pPr>
        <w:pStyle w:val="References"/>
      </w:pPr>
      <w:r w:rsidRPr="002D353D">
        <w:t>Ernst</w:t>
      </w:r>
      <w:r>
        <w:t>,</w:t>
      </w:r>
      <w:r w:rsidRPr="002D353D">
        <w:t xml:space="preserve"> K</w:t>
      </w:r>
      <w:r>
        <w:t xml:space="preserve">. </w:t>
      </w:r>
      <w:r w:rsidRPr="002D353D">
        <w:t>C</w:t>
      </w:r>
      <w:r>
        <w:t>.</w:t>
      </w:r>
      <w:r w:rsidRPr="002D353D">
        <w:t xml:space="preserve">, </w:t>
      </w:r>
      <w:r w:rsidRPr="008B6931">
        <w:rPr>
          <w:b/>
        </w:rPr>
        <w:t xml:space="preserve">M. H. </w:t>
      </w:r>
      <w:r w:rsidRPr="008B6931">
        <w:rPr>
          <w:b/>
          <w:bCs/>
        </w:rPr>
        <w:t xml:space="preserve">Hayden, </w:t>
      </w:r>
      <w:r w:rsidRPr="008B6931">
        <w:rPr>
          <w:bCs/>
        </w:rPr>
        <w:t xml:space="preserve">H. </w:t>
      </w:r>
      <w:r w:rsidRPr="002D353D">
        <w:t xml:space="preserve">Olsen, </w:t>
      </w:r>
      <w:r>
        <w:t xml:space="preserve">J. </w:t>
      </w:r>
      <w:r w:rsidRPr="002D353D">
        <w:t xml:space="preserve">Cavanaugh, </w:t>
      </w:r>
      <w:r>
        <w:t xml:space="preserve">I. </w:t>
      </w:r>
      <w:proofErr w:type="spellStart"/>
      <w:r w:rsidRPr="002D353D">
        <w:t>Ruberto</w:t>
      </w:r>
      <w:proofErr w:type="spellEnd"/>
      <w:r w:rsidRPr="002D353D">
        <w:t xml:space="preserve">, </w:t>
      </w:r>
      <w:r>
        <w:t xml:space="preserve">M. O. </w:t>
      </w:r>
      <w:proofErr w:type="spellStart"/>
      <w:r w:rsidRPr="002D353D">
        <w:t>Agawo</w:t>
      </w:r>
      <w:proofErr w:type="spellEnd"/>
      <w:r w:rsidRPr="002D353D">
        <w:t xml:space="preserve">, </w:t>
      </w:r>
      <w:r>
        <w:t xml:space="preserve">S. </w:t>
      </w:r>
      <w:proofErr w:type="spellStart"/>
      <w:r w:rsidRPr="002D353D">
        <w:t>Munga</w:t>
      </w:r>
      <w:proofErr w:type="spellEnd"/>
      <w:r>
        <w:t>,</w:t>
      </w:r>
      <w:r w:rsidRPr="002D353D">
        <w:t xml:space="preserve"> 2016: Comparing ownership and use of bed nets at two sites with differential malaria transmission in western Kenya. </w:t>
      </w:r>
      <w:r w:rsidRPr="008B6931">
        <w:rPr>
          <w:i/>
        </w:rPr>
        <w:t>Malaria Journal</w:t>
      </w:r>
      <w:r w:rsidRPr="002D353D">
        <w:t xml:space="preserve">. </w:t>
      </w:r>
      <w:r w:rsidR="008B6931" w:rsidRPr="004A25FD">
        <w:rPr>
          <w:rStyle w:val="c-teaservolume"/>
          <w:color w:val="000000"/>
          <w:shd w:val="clear" w:color="auto" w:fill="FFFFFF"/>
        </w:rPr>
        <w:t>15</w:t>
      </w:r>
      <w:r w:rsidR="008B6931" w:rsidRPr="004A25FD">
        <w:rPr>
          <w:color w:val="000000"/>
          <w:shd w:val="clear" w:color="auto" w:fill="FFFFFF"/>
        </w:rPr>
        <w:t>:217</w:t>
      </w:r>
    </w:p>
    <w:p w14:paraId="488DA1BB" w14:textId="77777777" w:rsidR="00955EAC" w:rsidRDefault="00955EAC" w:rsidP="004A25FD">
      <w:pPr>
        <w:pStyle w:val="References"/>
      </w:pPr>
      <w:r w:rsidRPr="008B6931">
        <w:rPr>
          <w:shd w:val="clear" w:color="auto" w:fill="FFFFFF"/>
        </w:rPr>
        <w:t>Steinhoff, D.F., </w:t>
      </w:r>
      <w:r w:rsidRPr="008B6931">
        <w:rPr>
          <w:bCs/>
          <w:shd w:val="clear" w:color="auto" w:fill="FFFFFF"/>
        </w:rPr>
        <w:t>A.J. Monaghan</w:t>
      </w:r>
      <w:r w:rsidRPr="008B6931">
        <w:rPr>
          <w:shd w:val="clear" w:color="auto" w:fill="FFFFFF"/>
        </w:rPr>
        <w:t xml:space="preserve">, L. Eisen, M.J. </w:t>
      </w:r>
      <w:proofErr w:type="spellStart"/>
      <w:r w:rsidRPr="008B6931">
        <w:rPr>
          <w:shd w:val="clear" w:color="auto" w:fill="FFFFFF"/>
        </w:rPr>
        <w:t>Barlage</w:t>
      </w:r>
      <w:proofErr w:type="spellEnd"/>
      <w:r w:rsidRPr="008B6931">
        <w:rPr>
          <w:shd w:val="clear" w:color="auto" w:fill="FFFFFF"/>
        </w:rPr>
        <w:t xml:space="preserve">, T.M. Hopson, I. </w:t>
      </w:r>
      <w:proofErr w:type="spellStart"/>
      <w:r w:rsidRPr="008B6931">
        <w:rPr>
          <w:shd w:val="clear" w:color="auto" w:fill="FFFFFF"/>
        </w:rPr>
        <w:t>Tarakidzwa</w:t>
      </w:r>
      <w:proofErr w:type="spellEnd"/>
      <w:r w:rsidRPr="008B6931">
        <w:rPr>
          <w:shd w:val="clear" w:color="auto" w:fill="FFFFFF"/>
        </w:rPr>
        <w:t xml:space="preserve">, K. Ortiz-Rosario, S. Lozano-Fuentes, </w:t>
      </w:r>
      <w:r w:rsidRPr="008B6931">
        <w:rPr>
          <w:b/>
          <w:shd w:val="clear" w:color="auto" w:fill="FFFFFF"/>
        </w:rPr>
        <w:t>M.H. Hayden</w:t>
      </w:r>
      <w:r w:rsidRPr="008B6931">
        <w:rPr>
          <w:shd w:val="clear" w:color="auto" w:fill="FFFFFF"/>
        </w:rPr>
        <w:t xml:space="preserve">, P.E. </w:t>
      </w:r>
      <w:proofErr w:type="spellStart"/>
      <w:r w:rsidRPr="008B6931">
        <w:rPr>
          <w:shd w:val="clear" w:color="auto" w:fill="FFFFFF"/>
        </w:rPr>
        <w:t>Bieringer</w:t>
      </w:r>
      <w:proofErr w:type="spellEnd"/>
      <w:r w:rsidRPr="008B6931">
        <w:rPr>
          <w:shd w:val="clear" w:color="auto" w:fill="FFFFFF"/>
        </w:rPr>
        <w:t>, and C.M. Welsh-Rodriguez, 2016: WHATCH'EM: A Weather-Driven Energy Balance Model for Determining Water Height and Temperature in Container Habitats for </w:t>
      </w:r>
      <w:r w:rsidRPr="008B6931">
        <w:rPr>
          <w:i/>
          <w:iCs/>
          <w:shd w:val="clear" w:color="auto" w:fill="FFFFFF"/>
        </w:rPr>
        <w:t>Aedes aegypti</w:t>
      </w:r>
      <w:r w:rsidRPr="008B6931">
        <w:rPr>
          <w:shd w:val="clear" w:color="auto" w:fill="FFFFFF"/>
        </w:rPr>
        <w:t>. </w:t>
      </w:r>
      <w:r w:rsidRPr="008B6931">
        <w:rPr>
          <w:i/>
          <w:iCs/>
          <w:shd w:val="clear" w:color="auto" w:fill="FFFFFF"/>
        </w:rPr>
        <w:t>Earth Interactions</w:t>
      </w:r>
      <w:r w:rsidRPr="008B6931">
        <w:rPr>
          <w:shd w:val="clear" w:color="auto" w:fill="FFFFFF"/>
        </w:rPr>
        <w:t>, </w:t>
      </w:r>
      <w:r w:rsidRPr="008B6931">
        <w:rPr>
          <w:b/>
          <w:bCs/>
          <w:shd w:val="clear" w:color="auto" w:fill="FFFFFF"/>
        </w:rPr>
        <w:t>20</w:t>
      </w:r>
      <w:r w:rsidRPr="008B6931">
        <w:rPr>
          <w:shd w:val="clear" w:color="auto" w:fill="FFFFFF"/>
        </w:rPr>
        <w:t>, 1-31. doi:10.1175/EI-D-15-0048.1.</w:t>
      </w:r>
    </w:p>
    <w:p w14:paraId="7C82543A" w14:textId="77777777" w:rsidR="00955EAC" w:rsidRPr="00137442" w:rsidRDefault="00F56B4B" w:rsidP="00955EAC">
      <w:pPr>
        <w:pStyle w:val="References"/>
      </w:pPr>
      <w:r w:rsidRPr="00374035">
        <w:t>Ernst, K, K. Walker, P. Reyes-Castro, T. Joy, L. Ca</w:t>
      </w:r>
      <w:r>
        <w:t xml:space="preserve">stro, R. E. Diaz-Cervantes, M. </w:t>
      </w:r>
      <w:proofErr w:type="spellStart"/>
      <w:r>
        <w:t>Ga</w:t>
      </w:r>
      <w:r w:rsidRPr="00374035">
        <w:t>meros</w:t>
      </w:r>
      <w:proofErr w:type="spellEnd"/>
      <w:r w:rsidRPr="00374035">
        <w:t xml:space="preserve">, S. </w:t>
      </w:r>
      <w:proofErr w:type="spellStart"/>
      <w:r w:rsidRPr="00374035">
        <w:t>Haenchen</w:t>
      </w:r>
      <w:proofErr w:type="spellEnd"/>
      <w:r w:rsidRPr="00374035">
        <w:t xml:space="preserve">, </w:t>
      </w:r>
      <w:r w:rsidRPr="00955EAC">
        <w:rPr>
          <w:b/>
        </w:rPr>
        <w:t>M. Hayden,</w:t>
      </w:r>
      <w:r w:rsidRPr="00374035">
        <w:t xml:space="preserve"> </w:t>
      </w:r>
      <w:r w:rsidRPr="00955EAC">
        <w:rPr>
          <w:bCs/>
        </w:rPr>
        <w:t>A.J. Monaghan</w:t>
      </w:r>
      <w:r w:rsidRPr="00374035">
        <w:t>, E. Gutierrez-Jeffrey, Y</w:t>
      </w:r>
      <w:r w:rsidR="00955EAC">
        <w:t>. Carriere, and M. Riehle, 2017</w:t>
      </w:r>
      <w:r>
        <w:t>:</w:t>
      </w:r>
      <w:r w:rsidRPr="00374035">
        <w:t xml:space="preserve"> </w:t>
      </w:r>
      <w:r w:rsidRPr="00955EAC">
        <w:rPr>
          <w:i/>
          <w:iCs/>
        </w:rPr>
        <w:t>Aedes aegypti</w:t>
      </w:r>
      <w:r w:rsidRPr="00374035">
        <w:t xml:space="preserve"> longevity differences may partially explain differential emergence of dengue in two cities in Sonora, Mexico. </w:t>
      </w:r>
      <w:r w:rsidRPr="00955EAC">
        <w:rPr>
          <w:i/>
          <w:iCs/>
        </w:rPr>
        <w:t>Journal of Medical Entomology</w:t>
      </w:r>
      <w:r w:rsidR="00955E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955EAC" w:rsidRPr="00137442">
        <w:rPr>
          <w:color w:val="000000"/>
          <w:shd w:val="clear" w:color="auto" w:fill="FFFFFF"/>
        </w:rPr>
        <w:t>Jan; 54(1): 204–211</w:t>
      </w:r>
    </w:p>
    <w:p w14:paraId="2EE63859" w14:textId="77777777" w:rsidR="00955EAC" w:rsidRDefault="00955EAC" w:rsidP="004A25FD">
      <w:pPr>
        <w:pStyle w:val="References"/>
      </w:pPr>
      <w:r w:rsidRPr="00955EAC">
        <w:rPr>
          <w:rFonts w:hint="eastAsia"/>
          <w:b/>
        </w:rPr>
        <w:t>Hayden</w:t>
      </w:r>
      <w:r w:rsidRPr="00955EAC">
        <w:rPr>
          <w:b/>
        </w:rPr>
        <w:t>,</w:t>
      </w:r>
      <w:r w:rsidRPr="00955EAC">
        <w:rPr>
          <w:rFonts w:hint="eastAsia"/>
          <w:b/>
        </w:rPr>
        <w:t xml:space="preserve"> M</w:t>
      </w:r>
      <w:r w:rsidRPr="00955EAC">
        <w:rPr>
          <w:b/>
        </w:rPr>
        <w:t>.</w:t>
      </w:r>
      <w:r w:rsidRPr="00955EAC">
        <w:rPr>
          <w:rFonts w:hint="eastAsia"/>
          <w:b/>
        </w:rPr>
        <w:t>H</w:t>
      </w:r>
      <w:r w:rsidRPr="00955EAC">
        <w:rPr>
          <w:b/>
        </w:rPr>
        <w:t>.</w:t>
      </w:r>
      <w:r w:rsidRPr="00955EAC">
        <w:rPr>
          <w:rFonts w:hint="eastAsia"/>
          <w:b/>
        </w:rPr>
        <w:t>,</w:t>
      </w:r>
      <w:r w:rsidRPr="005940C5">
        <w:rPr>
          <w:rFonts w:hint="eastAsia"/>
        </w:rPr>
        <w:t xml:space="preserve"> </w:t>
      </w:r>
      <w:r>
        <w:t xml:space="preserve">A. J. </w:t>
      </w:r>
      <w:r w:rsidRPr="005940C5">
        <w:rPr>
          <w:rFonts w:hint="eastAsia"/>
        </w:rPr>
        <w:t>Monaghan,</w:t>
      </w:r>
      <w:r>
        <w:t xml:space="preserve"> T.</w:t>
      </w:r>
      <w:r w:rsidRPr="005940C5">
        <w:rPr>
          <w:rFonts w:hint="eastAsia"/>
        </w:rPr>
        <w:t xml:space="preserve"> </w:t>
      </w:r>
      <w:proofErr w:type="spellStart"/>
      <w:r w:rsidRPr="005940C5">
        <w:rPr>
          <w:rFonts w:hint="eastAsia"/>
        </w:rPr>
        <w:t>Apangu</w:t>
      </w:r>
      <w:proofErr w:type="spellEnd"/>
      <w:r w:rsidRPr="005940C5">
        <w:rPr>
          <w:rFonts w:hint="eastAsia"/>
        </w:rPr>
        <w:t xml:space="preserve">, </w:t>
      </w:r>
      <w:r>
        <w:t xml:space="preserve">K. S. </w:t>
      </w:r>
      <w:r w:rsidRPr="005940C5">
        <w:rPr>
          <w:rFonts w:hint="eastAsia"/>
        </w:rPr>
        <w:t xml:space="preserve">Griffith, </w:t>
      </w:r>
      <w:r>
        <w:t xml:space="preserve">P. S. </w:t>
      </w:r>
      <w:r w:rsidRPr="005940C5">
        <w:rPr>
          <w:rFonts w:hint="eastAsia"/>
        </w:rPr>
        <w:t xml:space="preserve">Mead, </w:t>
      </w:r>
      <w:r>
        <w:t xml:space="preserve">C. B. </w:t>
      </w:r>
      <w:r w:rsidRPr="005940C5">
        <w:rPr>
          <w:rFonts w:hint="eastAsia"/>
        </w:rPr>
        <w:t>Beard</w:t>
      </w:r>
      <w:r>
        <w:rPr>
          <w:rFonts w:hint="eastAsia"/>
        </w:rPr>
        <w:t xml:space="preserve">, </w:t>
      </w:r>
      <w:r>
        <w:t xml:space="preserve">J. N. </w:t>
      </w:r>
      <w:r>
        <w:rPr>
          <w:rFonts w:hint="eastAsia"/>
        </w:rPr>
        <w:t xml:space="preserve">Borchert, </w:t>
      </w:r>
      <w:r>
        <w:t xml:space="preserve">K. </w:t>
      </w:r>
      <w:proofErr w:type="spellStart"/>
      <w:r>
        <w:rPr>
          <w:rFonts w:hint="eastAsia"/>
        </w:rPr>
        <w:t>Boegler</w:t>
      </w:r>
      <w:proofErr w:type="spellEnd"/>
      <w:r>
        <w:rPr>
          <w:rFonts w:hint="eastAsia"/>
        </w:rPr>
        <w:t xml:space="preserve">, </w:t>
      </w:r>
      <w:r>
        <w:t xml:space="preserve">E. </w:t>
      </w:r>
      <w:r>
        <w:rPr>
          <w:rFonts w:hint="eastAsia"/>
        </w:rPr>
        <w:t>Ziel</w:t>
      </w:r>
      <w:r>
        <w:t>in</w:t>
      </w:r>
      <w:r>
        <w:rPr>
          <w:rFonts w:hint="eastAsia"/>
        </w:rPr>
        <w:t>ski-G</w:t>
      </w:r>
      <w:r>
        <w:t>u</w:t>
      </w:r>
      <w:r w:rsidRPr="005940C5">
        <w:rPr>
          <w:rFonts w:hint="eastAsia"/>
        </w:rPr>
        <w:t xml:space="preserve">tierrez, </w:t>
      </w:r>
      <w:r>
        <w:t xml:space="preserve">S. </w:t>
      </w:r>
      <w:proofErr w:type="spellStart"/>
      <w:r w:rsidRPr="005940C5">
        <w:rPr>
          <w:rFonts w:hint="eastAsia"/>
        </w:rPr>
        <w:t>Acayo</w:t>
      </w:r>
      <w:proofErr w:type="spellEnd"/>
      <w:r w:rsidRPr="005940C5">
        <w:rPr>
          <w:rFonts w:hint="eastAsia"/>
        </w:rPr>
        <w:t xml:space="preserve">, </w:t>
      </w:r>
      <w:r>
        <w:t xml:space="preserve">R. </w:t>
      </w:r>
      <w:proofErr w:type="spellStart"/>
      <w:r w:rsidRPr="005940C5">
        <w:rPr>
          <w:rFonts w:hint="eastAsia"/>
        </w:rPr>
        <w:t>Acidri</w:t>
      </w:r>
      <w:proofErr w:type="spellEnd"/>
      <w:r w:rsidRPr="005940C5">
        <w:rPr>
          <w:rFonts w:hint="eastAsia"/>
        </w:rPr>
        <w:t xml:space="preserve">, </w:t>
      </w:r>
      <w:r>
        <w:t xml:space="preserve">S. M. </w:t>
      </w:r>
      <w:r w:rsidRPr="005940C5">
        <w:rPr>
          <w:rFonts w:hint="eastAsia"/>
        </w:rPr>
        <w:t xml:space="preserve">Moore, </w:t>
      </w:r>
      <w:r>
        <w:t xml:space="preserve">K. </w:t>
      </w:r>
      <w:r w:rsidRPr="005940C5">
        <w:rPr>
          <w:rFonts w:hint="eastAsia"/>
        </w:rPr>
        <w:t>MacMillan,</w:t>
      </w:r>
      <w:r>
        <w:t xml:space="preserve"> L. A. </w:t>
      </w:r>
      <w:r w:rsidRPr="005940C5">
        <w:rPr>
          <w:rFonts w:hint="eastAsia"/>
        </w:rPr>
        <w:t xml:space="preserve">Atiku, </w:t>
      </w:r>
      <w:r>
        <w:t xml:space="preserve">J. T. </w:t>
      </w:r>
      <w:proofErr w:type="spellStart"/>
      <w:r w:rsidRPr="005940C5">
        <w:rPr>
          <w:rFonts w:hint="eastAsia"/>
        </w:rPr>
        <w:t>Mpanga</w:t>
      </w:r>
      <w:proofErr w:type="spellEnd"/>
      <w:r w:rsidRPr="005940C5">
        <w:rPr>
          <w:rFonts w:hint="eastAsia"/>
        </w:rPr>
        <w:t xml:space="preserve">, </w:t>
      </w:r>
      <w:r>
        <w:t xml:space="preserve">R. E. </w:t>
      </w:r>
      <w:proofErr w:type="spellStart"/>
      <w:r w:rsidRPr="005940C5">
        <w:rPr>
          <w:rFonts w:hint="eastAsia"/>
        </w:rPr>
        <w:t>E</w:t>
      </w:r>
      <w:r>
        <w:rPr>
          <w:rFonts w:hint="eastAsia"/>
        </w:rPr>
        <w:t>nscore</w:t>
      </w:r>
      <w:proofErr w:type="spellEnd"/>
      <w:r>
        <w:rPr>
          <w:rFonts w:hint="eastAsia"/>
        </w:rPr>
        <w:t xml:space="preserve">, </w:t>
      </w:r>
      <w:r>
        <w:t xml:space="preserve">K. L. </w:t>
      </w:r>
      <w:r>
        <w:rPr>
          <w:rFonts w:hint="eastAsia"/>
        </w:rPr>
        <w:t>Gage</w:t>
      </w:r>
      <w:r>
        <w:t>,</w:t>
      </w:r>
      <w:r>
        <w:rPr>
          <w:rFonts w:hint="eastAsia"/>
        </w:rPr>
        <w:t xml:space="preserve"> and </w:t>
      </w:r>
      <w:r>
        <w:t xml:space="preserve">R. J. </w:t>
      </w:r>
      <w:r>
        <w:rPr>
          <w:rFonts w:hint="eastAsia"/>
        </w:rPr>
        <w:t>Eisen</w:t>
      </w:r>
      <w:r>
        <w:t>, 2016:</w:t>
      </w:r>
      <w:r w:rsidRPr="00955EAC">
        <w:rPr>
          <w:b/>
          <w:sz w:val="22"/>
          <w:szCs w:val="22"/>
        </w:rPr>
        <w:t xml:space="preserve"> </w:t>
      </w:r>
      <w:r w:rsidRPr="005940C5">
        <w:rPr>
          <w:rFonts w:hint="eastAsia"/>
        </w:rPr>
        <w:t xml:space="preserve">Mapping and modeling plague in Uganda to improve health outcomes. </w:t>
      </w:r>
      <w:r w:rsidRPr="00955EAC">
        <w:rPr>
          <w:i/>
        </w:rPr>
        <w:t>WHO-WMO Climate Services for Health: Improving public health decision-making in a new climate</w:t>
      </w:r>
      <w:r>
        <w:t xml:space="preserve">. Eds. </w:t>
      </w:r>
      <w:proofErr w:type="spellStart"/>
      <w:r>
        <w:t>J.Shumake</w:t>
      </w:r>
      <w:proofErr w:type="spellEnd"/>
      <w:r>
        <w:t xml:space="preserve">-Guillemot and </w:t>
      </w:r>
      <w:proofErr w:type="spellStart"/>
      <w:r>
        <w:t>L.Fernandez</w:t>
      </w:r>
      <w:proofErr w:type="spellEnd"/>
      <w:r>
        <w:t>-Montoya. Geneva, Switzerland.</w:t>
      </w:r>
    </w:p>
    <w:p w14:paraId="510C6ACC" w14:textId="77777777" w:rsidR="00F56B4B" w:rsidRPr="00955EAC" w:rsidRDefault="00955EAC" w:rsidP="00955EAC">
      <w:pPr>
        <w:pStyle w:val="References"/>
      </w:pPr>
      <w:r>
        <w:t xml:space="preserve">Arellano, C., L. Castro, R. Diaz, K. Ernst, </w:t>
      </w:r>
      <w:r w:rsidRPr="006B53BC">
        <w:rPr>
          <w:b/>
        </w:rPr>
        <w:t xml:space="preserve">M. </w:t>
      </w:r>
      <w:r w:rsidRPr="000F1C61">
        <w:rPr>
          <w:b/>
        </w:rPr>
        <w:t>Hayden</w:t>
      </w:r>
      <w:r>
        <w:t xml:space="preserve">, P. Reyes-Castro, 2015: </w:t>
      </w:r>
      <w:r w:rsidRPr="002B24A4">
        <w:t>Knowledge and beliefs about dengue transmission and their relationship with prevention practices in Hermosillo, Sonora, Mex</w:t>
      </w:r>
      <w:r>
        <w:t xml:space="preserve">ico: A qualitative assessment. </w:t>
      </w:r>
      <w:r w:rsidRPr="000F1C61">
        <w:rPr>
          <w:i/>
        </w:rPr>
        <w:lastRenderedPageBreak/>
        <w:t>Frontiers in Public Health</w:t>
      </w:r>
      <w:r>
        <w:rPr>
          <w:i/>
        </w:rPr>
        <w:t xml:space="preserve">. </w:t>
      </w:r>
      <w:r>
        <w:t xml:space="preserve">DOI: </w:t>
      </w:r>
      <w:hyperlink r:id="rId23" w:history="1">
        <w:r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https://www.frontiersin.org/articles/10.3389/fpubh.2015.00142</w:t>
        </w:r>
      </w:hyperlink>
    </w:p>
    <w:p w14:paraId="646A045A" w14:textId="77777777" w:rsidR="00F56B4B" w:rsidRDefault="00F56B4B" w:rsidP="00F56B4B">
      <w:pPr>
        <w:pStyle w:val="References"/>
        <w:rPr>
          <w:rFonts w:ascii="Times" w:hAnsi="Times"/>
          <w:sz w:val="20"/>
          <w:szCs w:val="20"/>
        </w:rPr>
      </w:pPr>
      <w:r w:rsidRPr="0082165A">
        <w:t>Morin, C.</w:t>
      </w:r>
      <w:r>
        <w:t xml:space="preserve"> </w:t>
      </w:r>
      <w:r w:rsidRPr="0082165A">
        <w:t xml:space="preserve">W., </w:t>
      </w:r>
      <w:r w:rsidRPr="00A11CE3">
        <w:rPr>
          <w:bCs/>
        </w:rPr>
        <w:t>A.</w:t>
      </w:r>
      <w:r>
        <w:rPr>
          <w:bCs/>
        </w:rPr>
        <w:t xml:space="preserve"> </w:t>
      </w:r>
      <w:r w:rsidRPr="00A11CE3">
        <w:rPr>
          <w:bCs/>
        </w:rPr>
        <w:t>J. Monaghan,</w:t>
      </w:r>
      <w:r w:rsidRPr="0082165A">
        <w:t xml:space="preserve"> </w:t>
      </w:r>
      <w:r w:rsidRPr="00A11CE3">
        <w:rPr>
          <w:b/>
          <w:bCs/>
        </w:rPr>
        <w:t>M.</w:t>
      </w:r>
      <w:r>
        <w:rPr>
          <w:b/>
          <w:bCs/>
        </w:rPr>
        <w:t xml:space="preserve"> </w:t>
      </w:r>
      <w:r w:rsidRPr="00A11CE3">
        <w:rPr>
          <w:b/>
          <w:bCs/>
        </w:rPr>
        <w:t>H. Hayden</w:t>
      </w:r>
      <w:r w:rsidRPr="0082165A">
        <w:t>, R. Barrera, and K.</w:t>
      </w:r>
      <w:r>
        <w:t xml:space="preserve"> </w:t>
      </w:r>
      <w:r w:rsidRPr="0082165A">
        <w:t xml:space="preserve">C. Ernst, 2015: Meteorologically Driven Simulations of Dengue Epidemics in San Juan, PR. </w:t>
      </w:r>
      <w:proofErr w:type="spellStart"/>
      <w:r w:rsidRPr="00A11CE3">
        <w:rPr>
          <w:i/>
        </w:rPr>
        <w:t>PLoS</w:t>
      </w:r>
      <w:proofErr w:type="spellEnd"/>
      <w:r w:rsidRPr="00A11CE3">
        <w:rPr>
          <w:i/>
        </w:rPr>
        <w:t xml:space="preserve"> Neg. Trop. Dis.</w:t>
      </w:r>
      <w:r w:rsidRPr="0082165A">
        <w:t xml:space="preserve">, </w:t>
      </w:r>
      <w:r w:rsidRPr="00A11CE3">
        <w:rPr>
          <w:b/>
          <w:bCs/>
        </w:rPr>
        <w:t>9</w:t>
      </w:r>
      <w:r w:rsidRPr="0082165A">
        <w:t xml:space="preserve">, e0004002. </w:t>
      </w:r>
      <w:r w:rsidR="00745FCD">
        <w:t>doi</w:t>
      </w:r>
      <w:r w:rsidRPr="0082165A">
        <w:t>:10.1371/journal.pntd.0004002.</w:t>
      </w:r>
    </w:p>
    <w:p w14:paraId="5235CE48" w14:textId="77777777" w:rsidR="00F56B4B" w:rsidRDefault="00F56B4B" w:rsidP="00F56B4B">
      <w:pPr>
        <w:pStyle w:val="References"/>
      </w:pPr>
      <w:r w:rsidRPr="00E926A6">
        <w:rPr>
          <w:b/>
          <w:bCs/>
        </w:rPr>
        <w:t>Hayden, M.</w:t>
      </w:r>
      <w:r>
        <w:rPr>
          <w:b/>
          <w:bCs/>
        </w:rPr>
        <w:t xml:space="preserve"> </w:t>
      </w:r>
      <w:r w:rsidRPr="00E926A6">
        <w:rPr>
          <w:b/>
          <w:bCs/>
        </w:rPr>
        <w:t>H</w:t>
      </w:r>
      <w:r w:rsidRPr="0082165A">
        <w:t>., J.</w:t>
      </w:r>
      <w:r>
        <w:t xml:space="preserve"> </w:t>
      </w:r>
      <w:r w:rsidRPr="0082165A">
        <w:t xml:space="preserve">L. Cavanaugh, C. </w:t>
      </w:r>
      <w:proofErr w:type="spellStart"/>
      <w:r w:rsidRPr="0082165A">
        <w:t>Tittel</w:t>
      </w:r>
      <w:proofErr w:type="spellEnd"/>
      <w:r w:rsidRPr="0082165A">
        <w:t xml:space="preserve">, M. Butterworth, S. </w:t>
      </w:r>
      <w:proofErr w:type="spellStart"/>
      <w:r w:rsidRPr="0082165A">
        <w:t>Haenchen</w:t>
      </w:r>
      <w:proofErr w:type="spellEnd"/>
      <w:r w:rsidRPr="0082165A">
        <w:t xml:space="preserve">, K. Dickinson, </w:t>
      </w:r>
      <w:r w:rsidRPr="00E926A6">
        <w:rPr>
          <w:bCs/>
        </w:rPr>
        <w:t>A.</w:t>
      </w:r>
      <w:r>
        <w:rPr>
          <w:bCs/>
        </w:rPr>
        <w:t xml:space="preserve"> </w:t>
      </w:r>
      <w:r w:rsidRPr="00E926A6">
        <w:rPr>
          <w:bCs/>
        </w:rPr>
        <w:t>J. Monaghan</w:t>
      </w:r>
      <w:r w:rsidRPr="0082165A">
        <w:t>, and K.</w:t>
      </w:r>
      <w:r>
        <w:t xml:space="preserve"> C. Ernst, 2015: Post-</w:t>
      </w:r>
      <w:r w:rsidRPr="0082165A">
        <w:t xml:space="preserve">outbreak review: dengue preparedness and response in Key West, Florida. </w:t>
      </w:r>
      <w:r w:rsidRPr="0082165A">
        <w:rPr>
          <w:i/>
        </w:rPr>
        <w:t xml:space="preserve">Am. J. Trop. Med. </w:t>
      </w:r>
      <w:proofErr w:type="spellStart"/>
      <w:r w:rsidRPr="0082165A">
        <w:rPr>
          <w:i/>
        </w:rPr>
        <w:t>Hyg</w:t>
      </w:r>
      <w:proofErr w:type="spellEnd"/>
      <w:r w:rsidRPr="0082165A">
        <w:rPr>
          <w:i/>
        </w:rPr>
        <w:t>.</w:t>
      </w:r>
      <w:r w:rsidRPr="0082165A">
        <w:t xml:space="preserve">, </w:t>
      </w:r>
      <w:r w:rsidRPr="0082165A">
        <w:rPr>
          <w:b/>
        </w:rPr>
        <w:t>93</w:t>
      </w:r>
      <w:r w:rsidRPr="0082165A">
        <w:t xml:space="preserve">, 397-400. </w:t>
      </w:r>
    </w:p>
    <w:p w14:paraId="753774F9" w14:textId="77777777" w:rsidR="00F56B4B" w:rsidRDefault="00F56B4B" w:rsidP="00F56B4B">
      <w:pPr>
        <w:pStyle w:val="References"/>
      </w:pPr>
      <w:r w:rsidRPr="0082165A">
        <w:t>Dickinson, K.</w:t>
      </w:r>
      <w:r>
        <w:t xml:space="preserve"> </w:t>
      </w:r>
      <w:r w:rsidRPr="0082165A">
        <w:t xml:space="preserve">L., E. </w:t>
      </w:r>
      <w:proofErr w:type="spellStart"/>
      <w:r w:rsidRPr="0082165A">
        <w:t>Kanyomse</w:t>
      </w:r>
      <w:proofErr w:type="spellEnd"/>
      <w:r w:rsidRPr="0082165A">
        <w:t xml:space="preserve">, R. </w:t>
      </w:r>
      <w:proofErr w:type="spellStart"/>
      <w:r w:rsidRPr="0082165A">
        <w:t>Piedrahita</w:t>
      </w:r>
      <w:proofErr w:type="spellEnd"/>
      <w:r w:rsidRPr="0082165A">
        <w:t xml:space="preserve">, E. Coffey, I. Rivera, J. </w:t>
      </w:r>
      <w:proofErr w:type="spellStart"/>
      <w:r w:rsidRPr="0082165A">
        <w:t>Adoctor</w:t>
      </w:r>
      <w:proofErr w:type="spellEnd"/>
      <w:r w:rsidRPr="0082165A">
        <w:t xml:space="preserve">, R. </w:t>
      </w:r>
      <w:proofErr w:type="spellStart"/>
      <w:r w:rsidRPr="0082165A">
        <w:t>Aligiria</w:t>
      </w:r>
      <w:proofErr w:type="spellEnd"/>
      <w:r w:rsidRPr="0082165A">
        <w:t xml:space="preserve">, D. </w:t>
      </w:r>
      <w:proofErr w:type="spellStart"/>
      <w:r w:rsidRPr="0082165A">
        <w:t>Muvandimwe</w:t>
      </w:r>
      <w:proofErr w:type="spellEnd"/>
      <w:r w:rsidRPr="0082165A">
        <w:t xml:space="preserve">, M. Dove, V. </w:t>
      </w:r>
      <w:proofErr w:type="spellStart"/>
      <w:r w:rsidRPr="0082165A">
        <w:t>Dukic</w:t>
      </w:r>
      <w:proofErr w:type="spellEnd"/>
      <w:r w:rsidRPr="0082165A">
        <w:t xml:space="preserve">, </w:t>
      </w:r>
      <w:r w:rsidRPr="00E926A6">
        <w:rPr>
          <w:b/>
          <w:bCs/>
        </w:rPr>
        <w:t>M. Hayden</w:t>
      </w:r>
      <w:r w:rsidRPr="0082165A">
        <w:t xml:space="preserve">, D. Diaz-Sanchez, V. </w:t>
      </w:r>
      <w:proofErr w:type="spellStart"/>
      <w:r w:rsidRPr="0082165A">
        <w:t>Adoctor</w:t>
      </w:r>
      <w:proofErr w:type="spellEnd"/>
      <w:r w:rsidRPr="0082165A">
        <w:t xml:space="preserve">, D. </w:t>
      </w:r>
      <w:proofErr w:type="spellStart"/>
      <w:r w:rsidRPr="0082165A">
        <w:t>Anaseba</w:t>
      </w:r>
      <w:proofErr w:type="spellEnd"/>
      <w:r w:rsidRPr="0082165A">
        <w:t xml:space="preserve">, Y. </w:t>
      </w:r>
      <w:proofErr w:type="spellStart"/>
      <w:r w:rsidRPr="0082165A">
        <w:t>Slichter</w:t>
      </w:r>
      <w:proofErr w:type="spellEnd"/>
      <w:r w:rsidRPr="0082165A">
        <w:t xml:space="preserve">, N. Masson, </w:t>
      </w:r>
      <w:r w:rsidRPr="00E926A6">
        <w:rPr>
          <w:bCs/>
        </w:rPr>
        <w:t>A.J. Monaghan</w:t>
      </w:r>
      <w:r w:rsidRPr="0082165A">
        <w:t xml:space="preserve">, A. </w:t>
      </w:r>
      <w:proofErr w:type="spellStart"/>
      <w:r w:rsidRPr="0082165A">
        <w:t>Titiati</w:t>
      </w:r>
      <w:proofErr w:type="spellEnd"/>
      <w:r w:rsidRPr="0082165A">
        <w:t xml:space="preserve">, D. Steinhoff, Y-Y. Hsu, R. </w:t>
      </w:r>
      <w:proofErr w:type="spellStart"/>
      <w:r w:rsidRPr="0082165A">
        <w:t>Kaspar</w:t>
      </w:r>
      <w:proofErr w:type="spellEnd"/>
      <w:r w:rsidRPr="0082165A">
        <w:t xml:space="preserve">, B. Brooks, A. Hodgson, M. Hannigan, A.R. Oduro and C. </w:t>
      </w:r>
      <w:proofErr w:type="spellStart"/>
      <w:r w:rsidRPr="0082165A">
        <w:t>Wiedinmyer</w:t>
      </w:r>
      <w:proofErr w:type="spellEnd"/>
      <w:r w:rsidRPr="0082165A">
        <w:t xml:space="preserve">, 2015: Research on Emissions, Air quality, Climate, and Cooking Technologies in Northern Ghana (REACCTING): Study Rationale and Protocol. </w:t>
      </w:r>
      <w:r w:rsidRPr="0082165A">
        <w:rPr>
          <w:i/>
        </w:rPr>
        <w:t>BMC Public Health</w:t>
      </w:r>
      <w:r w:rsidRPr="0082165A">
        <w:t xml:space="preserve">, 15, doi:10.1186/s12889-015-1414-1.  </w:t>
      </w:r>
    </w:p>
    <w:p w14:paraId="6B8F65F9" w14:textId="77777777" w:rsidR="00F56B4B" w:rsidRDefault="00F56B4B" w:rsidP="00F56B4B">
      <w:pPr>
        <w:pStyle w:val="References"/>
      </w:pPr>
      <w:r w:rsidRPr="0082165A">
        <w:t>Ernst, K.</w:t>
      </w:r>
      <w:r>
        <w:t xml:space="preserve"> </w:t>
      </w:r>
      <w:r w:rsidRPr="0082165A">
        <w:t xml:space="preserve">C., </w:t>
      </w:r>
      <w:r>
        <w:t xml:space="preserve">S. </w:t>
      </w:r>
      <w:proofErr w:type="spellStart"/>
      <w:r w:rsidRPr="0082165A">
        <w:t>Haenchen</w:t>
      </w:r>
      <w:proofErr w:type="spellEnd"/>
      <w:r w:rsidRPr="0082165A">
        <w:t xml:space="preserve">, </w:t>
      </w:r>
      <w:r>
        <w:t xml:space="preserve">K. </w:t>
      </w:r>
      <w:r w:rsidRPr="0082165A">
        <w:t>Dickinson,</w:t>
      </w:r>
      <w:r>
        <w:t xml:space="preserve"> M. S.</w:t>
      </w:r>
      <w:r w:rsidRPr="0082165A">
        <w:t xml:space="preserve"> Doyle, </w:t>
      </w:r>
      <w:r>
        <w:t xml:space="preserve">K. </w:t>
      </w:r>
      <w:r w:rsidRPr="0082165A">
        <w:t xml:space="preserve">Walker, </w:t>
      </w:r>
      <w:r w:rsidRPr="00FC38EF">
        <w:rPr>
          <w:bCs/>
        </w:rPr>
        <w:t>A.</w:t>
      </w:r>
      <w:r>
        <w:rPr>
          <w:bCs/>
        </w:rPr>
        <w:t xml:space="preserve"> </w:t>
      </w:r>
      <w:r w:rsidRPr="00FC38EF">
        <w:rPr>
          <w:bCs/>
        </w:rPr>
        <w:t>J. Monaghan</w:t>
      </w:r>
      <w:r w:rsidRPr="0082165A">
        <w:t xml:space="preserve">, and </w:t>
      </w:r>
      <w:r w:rsidRPr="00E926A6">
        <w:rPr>
          <w:b/>
          <w:bCs/>
        </w:rPr>
        <w:t>M.</w:t>
      </w:r>
      <w:r>
        <w:rPr>
          <w:b/>
          <w:bCs/>
        </w:rPr>
        <w:t xml:space="preserve"> </w:t>
      </w:r>
      <w:r w:rsidRPr="00E926A6">
        <w:rPr>
          <w:b/>
          <w:bCs/>
        </w:rPr>
        <w:t>H. Hayden</w:t>
      </w:r>
      <w:r>
        <w:t>*</w:t>
      </w:r>
      <w:r w:rsidRPr="0082165A">
        <w:t>, 2015: Awareness and support of release of genetically modified "sterile" mosquitoes, Key West, Florida, USA.</w:t>
      </w:r>
      <w:r w:rsidRPr="0082165A">
        <w:rPr>
          <w:i/>
        </w:rPr>
        <w:t xml:space="preserve"> </w:t>
      </w:r>
      <w:proofErr w:type="spellStart"/>
      <w:r w:rsidRPr="0082165A">
        <w:rPr>
          <w:i/>
        </w:rPr>
        <w:t>Emerg</w:t>
      </w:r>
      <w:proofErr w:type="spellEnd"/>
      <w:r w:rsidRPr="0082165A">
        <w:rPr>
          <w:i/>
        </w:rPr>
        <w:t>. Inf. Dis</w:t>
      </w:r>
      <w:r w:rsidRPr="0082165A">
        <w:t xml:space="preserve">., </w:t>
      </w:r>
      <w:r w:rsidRPr="00B75AEE">
        <w:rPr>
          <w:b/>
        </w:rPr>
        <w:t>21</w:t>
      </w:r>
      <w:r w:rsidRPr="0082165A">
        <w:t>, doi:10.3201/eid2102.141035.</w:t>
      </w:r>
    </w:p>
    <w:p w14:paraId="7747E27C" w14:textId="77777777" w:rsidR="00F56B4B" w:rsidRDefault="00F56B4B" w:rsidP="00F56B4B">
      <w:pPr>
        <w:pStyle w:val="References"/>
      </w:pPr>
      <w:r w:rsidRPr="0082165A">
        <w:t>Hahn, M.</w:t>
      </w:r>
      <w:r>
        <w:t xml:space="preserve"> </w:t>
      </w:r>
      <w:r w:rsidRPr="0082165A">
        <w:t xml:space="preserve">B., </w:t>
      </w:r>
      <w:r w:rsidRPr="00E926A6">
        <w:rPr>
          <w:bCs/>
        </w:rPr>
        <w:t>A.</w:t>
      </w:r>
      <w:r>
        <w:rPr>
          <w:bCs/>
        </w:rPr>
        <w:t xml:space="preserve"> </w:t>
      </w:r>
      <w:r w:rsidRPr="00E926A6">
        <w:rPr>
          <w:bCs/>
        </w:rPr>
        <w:t>J. Monaghan</w:t>
      </w:r>
      <w:r w:rsidRPr="0082165A">
        <w:t xml:space="preserve">, </w:t>
      </w:r>
      <w:r w:rsidRPr="00E926A6">
        <w:rPr>
          <w:b/>
          <w:bCs/>
        </w:rPr>
        <w:t>M.</w:t>
      </w:r>
      <w:r>
        <w:rPr>
          <w:b/>
          <w:bCs/>
        </w:rPr>
        <w:t xml:space="preserve"> </w:t>
      </w:r>
      <w:r w:rsidRPr="00E926A6">
        <w:rPr>
          <w:b/>
          <w:bCs/>
        </w:rPr>
        <w:t>H. Hayden</w:t>
      </w:r>
      <w:r w:rsidRPr="0082165A">
        <w:t>, R.</w:t>
      </w:r>
      <w:r>
        <w:t xml:space="preserve"> </w:t>
      </w:r>
      <w:r w:rsidRPr="0082165A">
        <w:t>J. Eisen, M.</w:t>
      </w:r>
      <w:r>
        <w:t xml:space="preserve"> </w:t>
      </w:r>
      <w:r w:rsidRPr="0082165A">
        <w:t xml:space="preserve">J. </w:t>
      </w:r>
      <w:proofErr w:type="spellStart"/>
      <w:r w:rsidRPr="0082165A">
        <w:t>Delorey</w:t>
      </w:r>
      <w:proofErr w:type="spellEnd"/>
      <w:r w:rsidRPr="0082165A">
        <w:t>, N.</w:t>
      </w:r>
      <w:r>
        <w:t xml:space="preserve"> </w:t>
      </w:r>
      <w:r w:rsidRPr="0082165A">
        <w:t>P. Lindsey, R.</w:t>
      </w:r>
      <w:r>
        <w:t xml:space="preserve"> </w:t>
      </w:r>
      <w:r w:rsidRPr="0082165A">
        <w:t xml:space="preserve">S. </w:t>
      </w:r>
      <w:proofErr w:type="spellStart"/>
      <w:r w:rsidRPr="0082165A">
        <w:t>Nasci</w:t>
      </w:r>
      <w:proofErr w:type="spellEnd"/>
      <w:r w:rsidRPr="0082165A">
        <w:t>, and M. Fischer, 2015: Meteorological conditions associated with increased incidence of West Nile virus disease in the Unit</w:t>
      </w:r>
      <w:r>
        <w:t>ed States, 2004-2012.</w:t>
      </w:r>
      <w:r w:rsidRPr="0082165A">
        <w:t xml:space="preserve"> </w:t>
      </w:r>
      <w:r w:rsidRPr="0082165A">
        <w:rPr>
          <w:i/>
        </w:rPr>
        <w:t xml:space="preserve">Am. J. Trop. Med. </w:t>
      </w:r>
      <w:proofErr w:type="spellStart"/>
      <w:r w:rsidRPr="0082165A">
        <w:rPr>
          <w:i/>
        </w:rPr>
        <w:t>Hyg</w:t>
      </w:r>
      <w:proofErr w:type="spellEnd"/>
      <w:r w:rsidRPr="0082165A">
        <w:rPr>
          <w:i/>
        </w:rPr>
        <w:t>.,</w:t>
      </w:r>
      <w:r w:rsidRPr="0082165A">
        <w:t xml:space="preserve"> Am. J. Trop. Med. </w:t>
      </w:r>
      <w:proofErr w:type="spellStart"/>
      <w:r w:rsidRPr="0082165A">
        <w:t>Hyg</w:t>
      </w:r>
      <w:proofErr w:type="spellEnd"/>
      <w:r w:rsidRPr="0082165A">
        <w:t xml:space="preserve">., </w:t>
      </w:r>
      <w:r w:rsidRPr="00B75AEE">
        <w:rPr>
          <w:b/>
        </w:rPr>
        <w:t>92</w:t>
      </w:r>
      <w:r w:rsidRPr="0082165A">
        <w:t>, 1013-1022.</w:t>
      </w:r>
    </w:p>
    <w:p w14:paraId="1BC8B7F2" w14:textId="31B27556" w:rsidR="00F56B4B" w:rsidRDefault="00F56B4B" w:rsidP="00F56B4B">
      <w:pPr>
        <w:pStyle w:val="References"/>
      </w:pPr>
      <w:r w:rsidRPr="0082165A">
        <w:t>Heaton, M.</w:t>
      </w:r>
      <w:r>
        <w:t xml:space="preserve"> </w:t>
      </w:r>
      <w:r w:rsidRPr="0082165A">
        <w:t>J., S.</w:t>
      </w:r>
      <w:r>
        <w:t xml:space="preserve"> </w:t>
      </w:r>
      <w:r w:rsidRPr="0082165A">
        <w:t xml:space="preserve">R. </w:t>
      </w:r>
      <w:proofErr w:type="spellStart"/>
      <w:r w:rsidRPr="0082165A">
        <w:t>Sain</w:t>
      </w:r>
      <w:proofErr w:type="spellEnd"/>
      <w:r w:rsidRPr="0082165A">
        <w:t xml:space="preserve">, </w:t>
      </w:r>
      <w:r w:rsidRPr="00E926A6">
        <w:t>A.</w:t>
      </w:r>
      <w:r>
        <w:t xml:space="preserve"> </w:t>
      </w:r>
      <w:r w:rsidRPr="00E926A6">
        <w:t>J. Monaghan</w:t>
      </w:r>
      <w:r w:rsidRPr="0082165A">
        <w:t>, O.</w:t>
      </w:r>
      <w:r>
        <w:t xml:space="preserve"> </w:t>
      </w:r>
      <w:r w:rsidRPr="0082165A">
        <w:t xml:space="preserve">V. </w:t>
      </w:r>
      <w:proofErr w:type="spellStart"/>
      <w:r w:rsidRPr="0082165A">
        <w:t>Wilhelmi</w:t>
      </w:r>
      <w:proofErr w:type="spellEnd"/>
      <w:r w:rsidRPr="0082165A">
        <w:t xml:space="preserve">, </w:t>
      </w:r>
      <w:r w:rsidR="0063331A">
        <w:t xml:space="preserve">and </w:t>
      </w:r>
      <w:r w:rsidR="0063331A" w:rsidRPr="00E926A6">
        <w:rPr>
          <w:b/>
          <w:bCs/>
        </w:rPr>
        <w:t>M.</w:t>
      </w:r>
      <w:r w:rsidR="0063331A">
        <w:rPr>
          <w:b/>
          <w:bCs/>
        </w:rPr>
        <w:t xml:space="preserve"> </w:t>
      </w:r>
      <w:r w:rsidR="0063331A" w:rsidRPr="00E926A6">
        <w:rPr>
          <w:b/>
          <w:bCs/>
        </w:rPr>
        <w:t>H. Hayden</w:t>
      </w:r>
      <w:r w:rsidR="0063331A" w:rsidRPr="0082165A">
        <w:t xml:space="preserve">, </w:t>
      </w:r>
      <w:r w:rsidRPr="0082165A">
        <w:t xml:space="preserve">2015: An Analysis of an Incomplete Marked Point Pattern of Heat-Related 911 Calls. </w:t>
      </w:r>
      <w:r w:rsidRPr="0082165A">
        <w:rPr>
          <w:i/>
          <w:iCs/>
        </w:rPr>
        <w:t>J. Am. Statistical Assoc.</w:t>
      </w:r>
      <w:r w:rsidRPr="0082165A">
        <w:t xml:space="preserve">, </w:t>
      </w:r>
      <w:r w:rsidRPr="00B75AEE">
        <w:rPr>
          <w:b/>
        </w:rPr>
        <w:t>110</w:t>
      </w:r>
      <w:r w:rsidRPr="0082165A">
        <w:t>, 123-125. doi:10.1080/01621459.2014.983229.</w:t>
      </w:r>
    </w:p>
    <w:p w14:paraId="7E456CFE" w14:textId="77777777" w:rsidR="00F56B4B" w:rsidRDefault="00F56B4B" w:rsidP="00F56B4B">
      <w:pPr>
        <w:pStyle w:val="References"/>
      </w:pPr>
      <w:r w:rsidRPr="00563E7E">
        <w:t>Pandya</w:t>
      </w:r>
      <w:r>
        <w:t>,</w:t>
      </w:r>
      <w:r w:rsidRPr="00563E7E">
        <w:t xml:space="preserve"> R</w:t>
      </w:r>
      <w:r>
        <w:t>.</w:t>
      </w:r>
      <w:r w:rsidRPr="00563E7E">
        <w:t xml:space="preserve">, </w:t>
      </w:r>
      <w:r>
        <w:t xml:space="preserve">A. </w:t>
      </w:r>
      <w:r w:rsidRPr="00563E7E">
        <w:t xml:space="preserve">Hodgson, </w:t>
      </w:r>
      <w:r w:rsidRPr="00B75AEE">
        <w:rPr>
          <w:b/>
        </w:rPr>
        <w:t xml:space="preserve">M. </w:t>
      </w:r>
      <w:r w:rsidRPr="00563E7E">
        <w:rPr>
          <w:b/>
        </w:rPr>
        <w:t>Hayden,</w:t>
      </w:r>
      <w:r w:rsidRPr="00563E7E">
        <w:t xml:space="preserve"> </w:t>
      </w:r>
      <w:r>
        <w:t xml:space="preserve">P. </w:t>
      </w:r>
      <w:proofErr w:type="spellStart"/>
      <w:r w:rsidRPr="00563E7E">
        <w:t>Akweongo</w:t>
      </w:r>
      <w:proofErr w:type="spellEnd"/>
      <w:r w:rsidRPr="00563E7E">
        <w:t xml:space="preserve">, </w:t>
      </w:r>
      <w:r>
        <w:t xml:space="preserve">T. </w:t>
      </w:r>
      <w:r w:rsidRPr="00563E7E">
        <w:t xml:space="preserve">Hopson, </w:t>
      </w:r>
      <w:r>
        <w:t xml:space="preserve">A. </w:t>
      </w:r>
      <w:r w:rsidRPr="00563E7E">
        <w:t xml:space="preserve">Adams </w:t>
      </w:r>
      <w:proofErr w:type="spellStart"/>
      <w:r w:rsidRPr="00563E7E">
        <w:t>Forgor</w:t>
      </w:r>
      <w:proofErr w:type="spellEnd"/>
      <w:r w:rsidRPr="00563E7E">
        <w:t xml:space="preserve">, </w:t>
      </w:r>
      <w:r>
        <w:t xml:space="preserve">T. </w:t>
      </w:r>
      <w:proofErr w:type="spellStart"/>
      <w:r w:rsidRPr="00563E7E">
        <w:t>Yoksas</w:t>
      </w:r>
      <w:proofErr w:type="spellEnd"/>
      <w:r w:rsidRPr="00563E7E">
        <w:t xml:space="preserve">, </w:t>
      </w:r>
      <w:r>
        <w:t xml:space="preserve">M. </w:t>
      </w:r>
      <w:proofErr w:type="spellStart"/>
      <w:r w:rsidRPr="00563E7E">
        <w:t>Dalaba</w:t>
      </w:r>
      <w:proofErr w:type="spellEnd"/>
      <w:r w:rsidRPr="00563E7E">
        <w:t xml:space="preserve">, </w:t>
      </w:r>
      <w:r>
        <w:t xml:space="preserve">V. </w:t>
      </w:r>
      <w:proofErr w:type="spellStart"/>
      <w:r w:rsidRPr="00563E7E">
        <w:t>Dukic</w:t>
      </w:r>
      <w:proofErr w:type="spellEnd"/>
      <w:r w:rsidRPr="00563E7E">
        <w:t xml:space="preserve">, </w:t>
      </w:r>
      <w:r>
        <w:t xml:space="preserve">R. </w:t>
      </w:r>
      <w:proofErr w:type="spellStart"/>
      <w:r w:rsidRPr="00563E7E">
        <w:t>Mera</w:t>
      </w:r>
      <w:proofErr w:type="spellEnd"/>
      <w:r w:rsidRPr="00563E7E">
        <w:t xml:space="preserve">, </w:t>
      </w:r>
      <w:r>
        <w:t xml:space="preserve">A. </w:t>
      </w:r>
      <w:r w:rsidRPr="00563E7E">
        <w:t xml:space="preserve">Dumont, </w:t>
      </w:r>
      <w:r>
        <w:t xml:space="preserve">K. </w:t>
      </w:r>
      <w:r w:rsidRPr="00563E7E">
        <w:t xml:space="preserve">McCormack, </w:t>
      </w:r>
      <w:r>
        <w:t xml:space="preserve">D. </w:t>
      </w:r>
      <w:proofErr w:type="spellStart"/>
      <w:r w:rsidRPr="00563E7E">
        <w:t>Anaseba</w:t>
      </w:r>
      <w:proofErr w:type="spellEnd"/>
      <w:r w:rsidRPr="00563E7E">
        <w:t xml:space="preserve">, </w:t>
      </w:r>
      <w:r>
        <w:t xml:space="preserve">T. </w:t>
      </w:r>
      <w:proofErr w:type="spellStart"/>
      <w:r w:rsidRPr="00563E7E">
        <w:t>Awine</w:t>
      </w:r>
      <w:proofErr w:type="spellEnd"/>
      <w:r w:rsidRPr="00563E7E">
        <w:t xml:space="preserve">, </w:t>
      </w:r>
      <w:r>
        <w:t xml:space="preserve">J. </w:t>
      </w:r>
      <w:proofErr w:type="spellStart"/>
      <w:r w:rsidRPr="00563E7E">
        <w:t>Boehnert</w:t>
      </w:r>
      <w:proofErr w:type="spellEnd"/>
      <w:r w:rsidRPr="00563E7E">
        <w:t xml:space="preserve">, </w:t>
      </w:r>
      <w:r>
        <w:t xml:space="preserve">G. </w:t>
      </w:r>
      <w:proofErr w:type="spellStart"/>
      <w:r w:rsidRPr="00563E7E">
        <w:t>Nyaaba</w:t>
      </w:r>
      <w:proofErr w:type="spellEnd"/>
      <w:r w:rsidRPr="00563E7E">
        <w:t xml:space="preserve">, </w:t>
      </w:r>
      <w:r>
        <w:t xml:space="preserve">A. </w:t>
      </w:r>
      <w:r w:rsidRPr="00563E7E">
        <w:t xml:space="preserve">Laing, </w:t>
      </w:r>
      <w:r>
        <w:t xml:space="preserve">F. </w:t>
      </w:r>
      <w:proofErr w:type="spellStart"/>
      <w:r w:rsidRPr="00563E7E">
        <w:t>Semazzi</w:t>
      </w:r>
      <w:proofErr w:type="spellEnd"/>
      <w:r>
        <w:t>, 2014:</w:t>
      </w:r>
      <w:r w:rsidRPr="00563E7E">
        <w:t xml:space="preserve"> Using Weather Forecasts to Help Manage Meningitis. </w:t>
      </w:r>
      <w:r w:rsidRPr="00563E7E">
        <w:rPr>
          <w:i/>
        </w:rPr>
        <w:t xml:space="preserve">Bull. Amer. Meteor. Society </w:t>
      </w:r>
      <w:r w:rsidRPr="00B75AEE">
        <w:rPr>
          <w:b/>
        </w:rPr>
        <w:t>96(1)</w:t>
      </w:r>
      <w:r w:rsidRPr="00563E7E">
        <w:t>:103-115</w:t>
      </w:r>
      <w:r>
        <w:t>.</w:t>
      </w:r>
    </w:p>
    <w:p w14:paraId="48734150" w14:textId="77777777" w:rsidR="00F56B4B" w:rsidRDefault="00F56B4B" w:rsidP="00F56B4B">
      <w:pPr>
        <w:pStyle w:val="References"/>
      </w:pPr>
      <w:proofErr w:type="spellStart"/>
      <w:r>
        <w:t>Luber</w:t>
      </w:r>
      <w:proofErr w:type="spellEnd"/>
      <w:r>
        <w:t xml:space="preserve">, G., K. Knowlton, J. </w:t>
      </w:r>
      <w:proofErr w:type="spellStart"/>
      <w:r>
        <w:t>Balbus</w:t>
      </w:r>
      <w:proofErr w:type="spellEnd"/>
      <w:r>
        <w:t xml:space="preserve">, H. </w:t>
      </w:r>
      <w:proofErr w:type="spellStart"/>
      <w:r>
        <w:t>Frumkin</w:t>
      </w:r>
      <w:proofErr w:type="spellEnd"/>
      <w:r>
        <w:t xml:space="preserve">, </w:t>
      </w:r>
      <w:r w:rsidRPr="0033397B">
        <w:rPr>
          <w:b/>
          <w:bCs/>
        </w:rPr>
        <w:t>M. Hayden</w:t>
      </w:r>
      <w:r>
        <w:t xml:space="preserve">, J. Hess, M. </w:t>
      </w:r>
      <w:proofErr w:type="spellStart"/>
      <w:r>
        <w:t>McGeehin</w:t>
      </w:r>
      <w:proofErr w:type="spellEnd"/>
      <w:r>
        <w:t xml:space="preserve">, N. </w:t>
      </w:r>
      <w:proofErr w:type="spellStart"/>
      <w:r>
        <w:t>Sheats</w:t>
      </w:r>
      <w:proofErr w:type="spellEnd"/>
      <w:r>
        <w:t xml:space="preserve">, L. Backer, C. B. Beard, K. L. </w:t>
      </w:r>
      <w:proofErr w:type="spellStart"/>
      <w:r>
        <w:t>Ebi</w:t>
      </w:r>
      <w:proofErr w:type="spellEnd"/>
      <w:r>
        <w:t xml:space="preserve">, E. </w:t>
      </w:r>
      <w:proofErr w:type="spellStart"/>
      <w:r>
        <w:t>Maibach</w:t>
      </w:r>
      <w:proofErr w:type="spellEnd"/>
      <w:r>
        <w:t xml:space="preserve">, R. S. </w:t>
      </w:r>
      <w:proofErr w:type="spellStart"/>
      <w:r>
        <w:t>Ostfeld</w:t>
      </w:r>
      <w:proofErr w:type="spellEnd"/>
      <w:r>
        <w:t xml:space="preserve">, C. </w:t>
      </w:r>
      <w:proofErr w:type="spellStart"/>
      <w:r>
        <w:t>Wiedinmyer</w:t>
      </w:r>
      <w:proofErr w:type="spellEnd"/>
      <w:r>
        <w:t xml:space="preserve">, E. Zielinski-Gutiérrez, and L. Ziska, 2014: Ch. 9: Human Health. Climate Change Impacts in the United States: The Third National Climate Assessment, J. M. Melillo, </w:t>
      </w:r>
      <w:proofErr w:type="spellStart"/>
      <w:r>
        <w:t>Terese</w:t>
      </w:r>
      <w:proofErr w:type="spellEnd"/>
      <w:r>
        <w:t xml:space="preserve"> (T.C.) Richmond, and G. W. </w:t>
      </w:r>
      <w:proofErr w:type="spellStart"/>
      <w:r>
        <w:t>Yohe</w:t>
      </w:r>
      <w:proofErr w:type="spellEnd"/>
      <w:r>
        <w:t>, Eds., U.S. Global Change Research Program, 220–256. doi:10.7930/J0PN93H5</w:t>
      </w:r>
    </w:p>
    <w:p w14:paraId="089D696A" w14:textId="77777777" w:rsidR="00F56B4B" w:rsidRDefault="00F56B4B" w:rsidP="00F56B4B">
      <w:pPr>
        <w:pStyle w:val="References"/>
      </w:pPr>
      <w:proofErr w:type="spellStart"/>
      <w:r>
        <w:rPr>
          <w:color w:val="323232"/>
        </w:rPr>
        <w:t>Uejio</w:t>
      </w:r>
      <w:proofErr w:type="spellEnd"/>
      <w:r>
        <w:rPr>
          <w:color w:val="323232"/>
        </w:rPr>
        <w:t xml:space="preserve">, C. K., </w:t>
      </w:r>
      <w:r w:rsidRPr="00B75AEE">
        <w:rPr>
          <w:b/>
          <w:color w:val="323232"/>
        </w:rPr>
        <w:t xml:space="preserve">M. H. </w:t>
      </w:r>
      <w:r w:rsidRPr="00DF4990">
        <w:rPr>
          <w:b/>
          <w:color w:val="323232"/>
        </w:rPr>
        <w:t>Hayden</w:t>
      </w:r>
      <w:r>
        <w:rPr>
          <w:color w:val="323232"/>
        </w:rPr>
        <w:t xml:space="preserve">, E. Zielinski-Gutierrez, J. L. Robles Lopez, R. Barrera, M. Amador, G. Thompson, and S. H. Waterman, 2014:  </w:t>
      </w:r>
      <w:r w:rsidRPr="00BD54F3">
        <w:rPr>
          <w:bCs/>
        </w:rPr>
        <w:t>Biological Control of Mosquitoes in Scrap Tires in Brownsville, TX US and Matamoros, TM MX</w:t>
      </w:r>
      <w:r>
        <w:rPr>
          <w:bCs/>
        </w:rPr>
        <w:t xml:space="preserve">. </w:t>
      </w:r>
      <w:r w:rsidRPr="00DF4990">
        <w:rPr>
          <w:bCs/>
          <w:i/>
        </w:rPr>
        <w:t>Journal of American Mosquito Control Association</w:t>
      </w:r>
      <w:r>
        <w:rPr>
          <w:bCs/>
          <w:i/>
        </w:rPr>
        <w:t xml:space="preserve">, </w:t>
      </w:r>
      <w:r w:rsidRPr="004408BA">
        <w:rPr>
          <w:b/>
        </w:rPr>
        <w:t>30(2)</w:t>
      </w:r>
      <w:r>
        <w:t>, 130-135</w:t>
      </w:r>
    </w:p>
    <w:p w14:paraId="19E1C8B3" w14:textId="77777777" w:rsidR="00F56B4B" w:rsidRDefault="00F56B4B" w:rsidP="00F56B4B">
      <w:pPr>
        <w:pStyle w:val="References"/>
      </w:pPr>
      <w:r w:rsidRPr="0082165A">
        <w:t>Moreno-</w:t>
      </w:r>
      <w:proofErr w:type="spellStart"/>
      <w:r w:rsidRPr="0082165A">
        <w:t>Madrinan</w:t>
      </w:r>
      <w:proofErr w:type="spellEnd"/>
      <w:r w:rsidRPr="0082165A">
        <w:t>, M.</w:t>
      </w:r>
      <w:r>
        <w:t xml:space="preserve"> </w:t>
      </w:r>
      <w:r w:rsidRPr="0082165A">
        <w:t>J., W.</w:t>
      </w:r>
      <w:r>
        <w:t xml:space="preserve"> </w:t>
      </w:r>
      <w:r w:rsidRPr="0082165A">
        <w:t>J. Crosson, L. Eisen, S.</w:t>
      </w:r>
      <w:r>
        <w:t xml:space="preserve"> </w:t>
      </w:r>
      <w:r w:rsidRPr="0082165A">
        <w:t>M. Estes, M.</w:t>
      </w:r>
      <w:r>
        <w:t xml:space="preserve"> </w:t>
      </w:r>
      <w:r w:rsidRPr="0082165A">
        <w:t xml:space="preserve">G. Estes Jr., </w:t>
      </w:r>
      <w:r w:rsidRPr="00E926A6">
        <w:rPr>
          <w:b/>
          <w:bCs/>
        </w:rPr>
        <w:t>M. Hayden,</w:t>
      </w:r>
      <w:r w:rsidRPr="0082165A">
        <w:t xml:space="preserve"> S.</w:t>
      </w:r>
      <w:r>
        <w:t xml:space="preserve"> </w:t>
      </w:r>
      <w:r w:rsidRPr="0082165A">
        <w:t>N. Hemmings, D.</w:t>
      </w:r>
      <w:r>
        <w:t xml:space="preserve"> </w:t>
      </w:r>
      <w:r w:rsidRPr="0082165A">
        <w:t xml:space="preserve">E. Irwin, S. Lozano-Fuentes, </w:t>
      </w:r>
      <w:r w:rsidRPr="00E926A6">
        <w:t>A.J</w:t>
      </w:r>
      <w:r>
        <w:t xml:space="preserve"> </w:t>
      </w:r>
      <w:r w:rsidRPr="00E926A6">
        <w:t>. Monaghan</w:t>
      </w:r>
      <w:r w:rsidRPr="0082165A">
        <w:t xml:space="preserve">, D. </w:t>
      </w:r>
      <w:proofErr w:type="spellStart"/>
      <w:r w:rsidRPr="0082165A">
        <w:t>Quattrochi</w:t>
      </w:r>
      <w:proofErr w:type="spellEnd"/>
      <w:r w:rsidRPr="0082165A">
        <w:t>, C.</w:t>
      </w:r>
      <w:r>
        <w:t xml:space="preserve"> </w:t>
      </w:r>
      <w:r w:rsidRPr="0082165A">
        <w:t xml:space="preserve">M. Welsh-Rodriguez, and E. Zielinski-Gutierrez, 2014: Correlating </w:t>
      </w:r>
      <w:r w:rsidRPr="0082165A">
        <w:lastRenderedPageBreak/>
        <w:t xml:space="preserve">Remote Sensing Data with Abundance of Pupae of the Dengue Virus Mosquito Vector, </w:t>
      </w:r>
      <w:r w:rsidRPr="00070C97">
        <w:rPr>
          <w:i/>
        </w:rPr>
        <w:t>Aedes aegypti</w:t>
      </w:r>
      <w:r w:rsidRPr="0082165A">
        <w:t xml:space="preserve">, in Central Mexico. </w:t>
      </w:r>
      <w:r w:rsidRPr="0082165A">
        <w:rPr>
          <w:i/>
          <w:iCs/>
        </w:rPr>
        <w:t>Int. J. Geo-Info.</w:t>
      </w:r>
      <w:r w:rsidRPr="0082165A">
        <w:t xml:space="preserve">, </w:t>
      </w:r>
      <w:r w:rsidRPr="0082165A">
        <w:rPr>
          <w:b/>
        </w:rPr>
        <w:t>3</w:t>
      </w:r>
      <w:r w:rsidRPr="0082165A">
        <w:t xml:space="preserve">, 732-749. doi:10.3390/ijgi3020732. </w:t>
      </w:r>
    </w:p>
    <w:p w14:paraId="05DD2F8E" w14:textId="77777777" w:rsidR="00F56B4B" w:rsidRDefault="00F56B4B" w:rsidP="00F56B4B">
      <w:pPr>
        <w:pStyle w:val="References"/>
      </w:pPr>
      <w:proofErr w:type="spellStart"/>
      <w:r w:rsidRPr="00F96A52">
        <w:t>Jancloes</w:t>
      </w:r>
      <w:proofErr w:type="spellEnd"/>
      <w:r>
        <w:t>,</w:t>
      </w:r>
      <w:r w:rsidRPr="00F96A52">
        <w:t xml:space="preserve"> M</w:t>
      </w:r>
      <w:r>
        <w:t>.</w:t>
      </w:r>
      <w:r w:rsidRPr="00F96A52">
        <w:t xml:space="preserve">, </w:t>
      </w:r>
      <w:r>
        <w:t xml:space="preserve">M. </w:t>
      </w:r>
      <w:r w:rsidRPr="00F96A52">
        <w:t xml:space="preserve">Thomson, </w:t>
      </w:r>
      <w:r>
        <w:t xml:space="preserve">M. </w:t>
      </w:r>
      <w:proofErr w:type="spellStart"/>
      <w:r w:rsidRPr="00F96A52">
        <w:t>Manez</w:t>
      </w:r>
      <w:proofErr w:type="spellEnd"/>
      <w:r w:rsidRPr="00F96A52">
        <w:t xml:space="preserve">, </w:t>
      </w:r>
      <w:r>
        <w:t xml:space="preserve">C. </w:t>
      </w:r>
      <w:r w:rsidRPr="00F96A52">
        <w:t xml:space="preserve">Hewitt, </w:t>
      </w:r>
      <w:r>
        <w:t xml:space="preserve">C. </w:t>
      </w:r>
      <w:proofErr w:type="spellStart"/>
      <w:r w:rsidRPr="00F96A52">
        <w:t>Corvalan</w:t>
      </w:r>
      <w:proofErr w:type="spellEnd"/>
      <w:r w:rsidRPr="00F96A52">
        <w:t xml:space="preserve">, </w:t>
      </w:r>
      <w:r>
        <w:t xml:space="preserve">T. </w:t>
      </w:r>
      <w:proofErr w:type="spellStart"/>
      <w:r w:rsidRPr="00F96A52">
        <w:t>Dinku</w:t>
      </w:r>
      <w:proofErr w:type="spellEnd"/>
      <w:r w:rsidRPr="00F96A52">
        <w:t xml:space="preserve">, </w:t>
      </w:r>
      <w:r>
        <w:t xml:space="preserve">R. </w:t>
      </w:r>
      <w:r w:rsidRPr="00F96A52">
        <w:t>Lowe</w:t>
      </w:r>
      <w:r>
        <w:t>,</w:t>
      </w:r>
      <w:r w:rsidRPr="00F96A52">
        <w:t xml:space="preserve"> and </w:t>
      </w:r>
      <w:r w:rsidRPr="005E50C1">
        <w:rPr>
          <w:b/>
        </w:rPr>
        <w:t xml:space="preserve">M. </w:t>
      </w:r>
      <w:r w:rsidRPr="00F96A52">
        <w:rPr>
          <w:b/>
        </w:rPr>
        <w:t>Hayden</w:t>
      </w:r>
      <w:r>
        <w:rPr>
          <w:b/>
        </w:rPr>
        <w:t>,</w:t>
      </w:r>
      <w:r>
        <w:t xml:space="preserve"> 2014: Climate Services to Improve Public Health</w:t>
      </w:r>
      <w:r>
        <w:rPr>
          <w:i/>
        </w:rPr>
        <w:t xml:space="preserve">. </w:t>
      </w:r>
      <w:r>
        <w:rPr>
          <w:rStyle w:val="Emphasis"/>
        </w:rPr>
        <w:t>Int. J. Environ. Res. Public Health</w:t>
      </w:r>
      <w:r>
        <w:t xml:space="preserve">, </w:t>
      </w:r>
      <w:r w:rsidRPr="005E50C1">
        <w:rPr>
          <w:rStyle w:val="Emphasis"/>
          <w:b/>
        </w:rPr>
        <w:t>11</w:t>
      </w:r>
      <w:r w:rsidRPr="005E50C1">
        <w:rPr>
          <w:b/>
        </w:rPr>
        <w:t>(5)</w:t>
      </w:r>
      <w:r>
        <w:t>, 4555-4559; doi:</w:t>
      </w:r>
      <w:hyperlink r:id="rId24" w:history="1">
        <w:r>
          <w:rPr>
            <w:rStyle w:val="Hyperlink"/>
          </w:rPr>
          <w:t>10.3390/ijerph110504555</w:t>
        </w:r>
      </w:hyperlink>
      <w:r w:rsidRPr="0082165A">
        <w:t xml:space="preserve"> </w:t>
      </w:r>
    </w:p>
    <w:p w14:paraId="11761ABA" w14:textId="77777777" w:rsidR="00F56B4B" w:rsidRDefault="00F56B4B" w:rsidP="00F56B4B">
      <w:pPr>
        <w:pStyle w:val="References"/>
      </w:pPr>
      <w:r w:rsidRPr="006D6DB5">
        <w:rPr>
          <w:lang w:val="es-ES_tradnl"/>
        </w:rPr>
        <w:t xml:space="preserve">Lozano-Fuentes, S., C. </w:t>
      </w:r>
      <w:proofErr w:type="spellStart"/>
      <w:r w:rsidRPr="006D6DB5">
        <w:rPr>
          <w:lang w:val="es-ES_tradnl"/>
        </w:rPr>
        <w:t>Welsh-Rodriguez</w:t>
      </w:r>
      <w:proofErr w:type="spellEnd"/>
      <w:r w:rsidRPr="006D6DB5">
        <w:rPr>
          <w:lang w:val="es-ES_tradnl"/>
        </w:rPr>
        <w:t xml:space="preserve">, A.  J. Monaghan, D.F. </w:t>
      </w:r>
      <w:proofErr w:type="spellStart"/>
      <w:r w:rsidRPr="006D6DB5">
        <w:rPr>
          <w:lang w:val="es-ES_tradnl"/>
        </w:rPr>
        <w:t>Steinhoff</w:t>
      </w:r>
      <w:proofErr w:type="spellEnd"/>
      <w:r w:rsidRPr="006D6DB5">
        <w:rPr>
          <w:lang w:val="es-ES_tradnl"/>
        </w:rPr>
        <w:t>, C. Ochoa-</w:t>
      </w:r>
      <w:proofErr w:type="spellStart"/>
      <w:r w:rsidRPr="006D6DB5">
        <w:rPr>
          <w:lang w:val="es-ES_tradnl"/>
        </w:rPr>
        <w:t>Martinez</w:t>
      </w:r>
      <w:proofErr w:type="spellEnd"/>
      <w:r w:rsidRPr="006D6DB5">
        <w:rPr>
          <w:lang w:val="es-ES_tradnl"/>
        </w:rPr>
        <w:t xml:space="preserve">, B. Tapia Santos, </w:t>
      </w:r>
      <w:r w:rsidRPr="006D6DB5">
        <w:rPr>
          <w:b/>
          <w:lang w:val="es-ES_tradnl"/>
        </w:rPr>
        <w:t>M</w:t>
      </w:r>
      <w:r w:rsidRPr="006D6DB5">
        <w:rPr>
          <w:b/>
          <w:bCs/>
          <w:lang w:val="es-ES_tradnl"/>
        </w:rPr>
        <w:t xml:space="preserve">. H. </w:t>
      </w:r>
      <w:proofErr w:type="spellStart"/>
      <w:r w:rsidRPr="006D6DB5">
        <w:rPr>
          <w:b/>
          <w:bCs/>
          <w:lang w:val="es-ES_tradnl"/>
        </w:rPr>
        <w:t>Hayden</w:t>
      </w:r>
      <w:proofErr w:type="spellEnd"/>
      <w:r w:rsidRPr="006D6DB5">
        <w:rPr>
          <w:b/>
          <w:bCs/>
          <w:lang w:val="es-ES_tradnl"/>
        </w:rPr>
        <w:t xml:space="preserve">, </w:t>
      </w:r>
      <w:r w:rsidRPr="006D6DB5">
        <w:rPr>
          <w:lang w:val="es-ES_tradnl"/>
        </w:rPr>
        <w:t xml:space="preserve">and L. </w:t>
      </w:r>
      <w:proofErr w:type="spellStart"/>
      <w:r w:rsidRPr="006D6DB5">
        <w:rPr>
          <w:lang w:val="es-ES_tradnl"/>
        </w:rPr>
        <w:t>Eisen</w:t>
      </w:r>
      <w:proofErr w:type="spellEnd"/>
      <w:r w:rsidRPr="006D6DB5">
        <w:rPr>
          <w:lang w:val="es-ES_tradnl"/>
        </w:rPr>
        <w:t xml:space="preserve">, 2014: Temporal </w:t>
      </w:r>
      <w:proofErr w:type="spellStart"/>
      <w:r w:rsidRPr="006D6DB5">
        <w:rPr>
          <w:lang w:val="es-ES_tradnl"/>
        </w:rPr>
        <w:t>Changes</w:t>
      </w:r>
      <w:proofErr w:type="spellEnd"/>
      <w:r w:rsidRPr="006D6DB5">
        <w:rPr>
          <w:lang w:val="es-ES_tradnl"/>
        </w:rPr>
        <w:t xml:space="preserve"> in </w:t>
      </w:r>
      <w:proofErr w:type="spellStart"/>
      <w:r w:rsidRPr="006D6DB5">
        <w:rPr>
          <w:lang w:val="es-ES_tradnl"/>
        </w:rPr>
        <w:t>Abundance</w:t>
      </w:r>
      <w:proofErr w:type="spellEnd"/>
      <w:r w:rsidRPr="006D6DB5">
        <w:rPr>
          <w:lang w:val="es-ES_tradnl"/>
        </w:rPr>
        <w:t xml:space="preserve"> of </w:t>
      </w:r>
      <w:r w:rsidRPr="006D6DB5">
        <w:rPr>
          <w:i/>
          <w:iCs/>
          <w:lang w:val="es-ES_tradnl"/>
        </w:rPr>
        <w:t>Aedes (</w:t>
      </w:r>
      <w:proofErr w:type="spellStart"/>
      <w:r w:rsidRPr="006D6DB5">
        <w:rPr>
          <w:i/>
          <w:iCs/>
          <w:lang w:val="es-ES_tradnl"/>
        </w:rPr>
        <w:t>Stegomyia</w:t>
      </w:r>
      <w:proofErr w:type="spellEnd"/>
      <w:r w:rsidRPr="006D6DB5">
        <w:rPr>
          <w:i/>
          <w:iCs/>
          <w:lang w:val="es-ES_tradnl"/>
        </w:rPr>
        <w:t xml:space="preserve">) </w:t>
      </w:r>
      <w:proofErr w:type="spellStart"/>
      <w:r w:rsidRPr="006D6DB5">
        <w:rPr>
          <w:i/>
          <w:iCs/>
          <w:lang w:val="es-ES_tradnl"/>
        </w:rPr>
        <w:t>aegypti</w:t>
      </w:r>
      <w:proofErr w:type="spellEnd"/>
      <w:r w:rsidRPr="006D6DB5">
        <w:rPr>
          <w:lang w:val="es-ES_tradnl"/>
        </w:rPr>
        <w:t xml:space="preserve"> and </w:t>
      </w:r>
      <w:r w:rsidRPr="006D6DB5">
        <w:rPr>
          <w:i/>
          <w:iCs/>
          <w:lang w:val="es-ES_tradnl"/>
        </w:rPr>
        <w:t>Aedes (</w:t>
      </w:r>
      <w:proofErr w:type="spellStart"/>
      <w:r w:rsidRPr="006D6DB5">
        <w:rPr>
          <w:i/>
          <w:iCs/>
          <w:lang w:val="es-ES_tradnl"/>
        </w:rPr>
        <w:t>Ochlerotatus</w:t>
      </w:r>
      <w:proofErr w:type="spellEnd"/>
      <w:r w:rsidRPr="006D6DB5">
        <w:rPr>
          <w:i/>
          <w:iCs/>
          <w:lang w:val="es-ES_tradnl"/>
        </w:rPr>
        <w:t xml:space="preserve">) </w:t>
      </w:r>
      <w:proofErr w:type="spellStart"/>
      <w:r w:rsidRPr="006D6DB5">
        <w:rPr>
          <w:i/>
          <w:iCs/>
          <w:lang w:val="es-ES_tradnl"/>
        </w:rPr>
        <w:t>epactius</w:t>
      </w:r>
      <w:proofErr w:type="spellEnd"/>
      <w:r w:rsidRPr="006D6DB5">
        <w:rPr>
          <w:lang w:val="es-ES_tradnl"/>
        </w:rPr>
        <w:t xml:space="preserve"> in High-</w:t>
      </w:r>
      <w:proofErr w:type="spellStart"/>
      <w:r w:rsidRPr="006D6DB5">
        <w:rPr>
          <w:lang w:val="es-ES_tradnl"/>
        </w:rPr>
        <w:t>Elevation</w:t>
      </w:r>
      <w:proofErr w:type="spellEnd"/>
      <w:r w:rsidRPr="006D6DB5">
        <w:rPr>
          <w:lang w:val="es-ES_tradnl"/>
        </w:rPr>
        <w:t xml:space="preserve"> </w:t>
      </w:r>
      <w:proofErr w:type="spellStart"/>
      <w:r w:rsidRPr="006D6DB5">
        <w:rPr>
          <w:lang w:val="es-ES_tradnl"/>
        </w:rPr>
        <w:t>Communities</w:t>
      </w:r>
      <w:proofErr w:type="spellEnd"/>
      <w:r w:rsidRPr="006D6DB5">
        <w:rPr>
          <w:lang w:val="es-ES_tradnl"/>
        </w:rPr>
        <w:t xml:space="preserve"> in México. </w:t>
      </w:r>
      <w:r w:rsidRPr="0082165A">
        <w:rPr>
          <w:i/>
          <w:iCs/>
        </w:rPr>
        <w:t xml:space="preserve">J. Med. </w:t>
      </w:r>
      <w:proofErr w:type="spellStart"/>
      <w:r w:rsidRPr="0082165A">
        <w:rPr>
          <w:i/>
          <w:iCs/>
        </w:rPr>
        <w:t>Entomol</w:t>
      </w:r>
      <w:proofErr w:type="spellEnd"/>
      <w:r w:rsidRPr="0082165A">
        <w:rPr>
          <w:i/>
          <w:iCs/>
        </w:rPr>
        <w:t>.,</w:t>
      </w:r>
      <w:r w:rsidRPr="0082165A">
        <w:t xml:space="preserve"> </w:t>
      </w:r>
      <w:r w:rsidRPr="0082165A">
        <w:rPr>
          <w:iCs/>
        </w:rPr>
        <w:t>doi:10.1603/ME14015</w:t>
      </w:r>
      <w:r w:rsidRPr="0082165A">
        <w:t xml:space="preserve">. </w:t>
      </w:r>
    </w:p>
    <w:p w14:paraId="7AEC17A0" w14:textId="77777777" w:rsidR="00F56B4B" w:rsidRDefault="00F56B4B" w:rsidP="00F56B4B">
      <w:pPr>
        <w:pStyle w:val="References"/>
      </w:pPr>
      <w:proofErr w:type="spellStart"/>
      <w:r w:rsidRPr="0082165A">
        <w:t>Abdussalam</w:t>
      </w:r>
      <w:proofErr w:type="spellEnd"/>
      <w:r w:rsidRPr="0082165A">
        <w:t xml:space="preserve">, A.F., </w:t>
      </w:r>
      <w:r w:rsidRPr="00DE2ADD">
        <w:rPr>
          <w:bCs/>
        </w:rPr>
        <w:t>A. J. Monaghan</w:t>
      </w:r>
      <w:r w:rsidRPr="00DE2ADD">
        <w:t>,</w:t>
      </w:r>
      <w:r w:rsidRPr="0082165A">
        <w:t xml:space="preserve"> D.</w:t>
      </w:r>
      <w:r>
        <w:t xml:space="preserve"> </w:t>
      </w:r>
      <w:r w:rsidRPr="0082165A">
        <w:t>H. Steinhoff, V.</w:t>
      </w:r>
      <w:r>
        <w:t xml:space="preserve"> </w:t>
      </w:r>
      <w:r w:rsidRPr="0082165A">
        <w:t xml:space="preserve">M. </w:t>
      </w:r>
      <w:proofErr w:type="spellStart"/>
      <w:r w:rsidRPr="0082165A">
        <w:t>Dukic</w:t>
      </w:r>
      <w:proofErr w:type="spellEnd"/>
      <w:r w:rsidRPr="0082165A">
        <w:t xml:space="preserve">, </w:t>
      </w:r>
      <w:r w:rsidRPr="00E926A6">
        <w:rPr>
          <w:b/>
          <w:bCs/>
        </w:rPr>
        <w:t>M.</w:t>
      </w:r>
      <w:r>
        <w:rPr>
          <w:b/>
          <w:bCs/>
        </w:rPr>
        <w:t xml:space="preserve"> </w:t>
      </w:r>
      <w:r w:rsidRPr="00E926A6">
        <w:rPr>
          <w:b/>
          <w:bCs/>
        </w:rPr>
        <w:t>H. Hayden</w:t>
      </w:r>
      <w:r w:rsidRPr="0082165A">
        <w:t>, T.</w:t>
      </w:r>
      <w:r>
        <w:t xml:space="preserve"> </w:t>
      </w:r>
      <w:r w:rsidRPr="0082165A">
        <w:t>M. Hopson, J. Thornes, and G.</w:t>
      </w:r>
      <w:r>
        <w:t xml:space="preserve"> </w:t>
      </w:r>
      <w:r w:rsidRPr="0082165A">
        <w:t xml:space="preserve">C. </w:t>
      </w:r>
      <w:proofErr w:type="spellStart"/>
      <w:r w:rsidRPr="0082165A">
        <w:t>Leckebusch</w:t>
      </w:r>
      <w:proofErr w:type="spellEnd"/>
      <w:r w:rsidRPr="0082165A">
        <w:t xml:space="preserve">, 2014: The impact of climate change on meningitis in northwest Nigeria: an assessment using CMIP5 climate model simulations. </w:t>
      </w:r>
      <w:r w:rsidRPr="0082165A">
        <w:rPr>
          <w:i/>
          <w:iCs/>
        </w:rPr>
        <w:t xml:space="preserve">Wea. </w:t>
      </w:r>
      <w:proofErr w:type="spellStart"/>
      <w:r w:rsidRPr="0082165A">
        <w:rPr>
          <w:i/>
          <w:iCs/>
        </w:rPr>
        <w:t>Clim</w:t>
      </w:r>
      <w:proofErr w:type="spellEnd"/>
      <w:r w:rsidRPr="0082165A">
        <w:rPr>
          <w:i/>
          <w:iCs/>
        </w:rPr>
        <w:t>. Soc.</w:t>
      </w:r>
      <w:r w:rsidRPr="0082165A">
        <w:t xml:space="preserve">, </w:t>
      </w:r>
      <w:r w:rsidRPr="0082165A">
        <w:rPr>
          <w:b/>
          <w:bCs/>
        </w:rPr>
        <w:t>6</w:t>
      </w:r>
      <w:r w:rsidRPr="0082165A">
        <w:t xml:space="preserve">, doi:10.1175/WCAS-D-13-00068.1. </w:t>
      </w:r>
    </w:p>
    <w:p w14:paraId="4E534EF5" w14:textId="77777777" w:rsidR="00F56B4B" w:rsidRDefault="00F56B4B" w:rsidP="00F56B4B">
      <w:pPr>
        <w:pStyle w:val="References"/>
      </w:pPr>
      <w:r w:rsidRPr="0082165A">
        <w:t>Eisen, L.</w:t>
      </w:r>
      <w:r>
        <w:t xml:space="preserve"> </w:t>
      </w:r>
      <w:r w:rsidRPr="0082165A">
        <w:t xml:space="preserve">S., </w:t>
      </w:r>
      <w:r w:rsidRPr="00E926A6">
        <w:t>A.</w:t>
      </w:r>
      <w:r>
        <w:t xml:space="preserve"> </w:t>
      </w:r>
      <w:r w:rsidRPr="00E926A6">
        <w:t>J. Monaghan</w:t>
      </w:r>
      <w:r w:rsidRPr="0082165A">
        <w:t>, S. Lozano-Fuentes, D.</w:t>
      </w:r>
      <w:r>
        <w:t xml:space="preserve"> </w:t>
      </w:r>
      <w:r w:rsidRPr="0082165A">
        <w:t xml:space="preserve">F. Steinhoff, </w:t>
      </w:r>
      <w:r w:rsidRPr="00E926A6">
        <w:rPr>
          <w:b/>
          <w:bCs/>
        </w:rPr>
        <w:t>M.</w:t>
      </w:r>
      <w:r>
        <w:rPr>
          <w:b/>
          <w:bCs/>
        </w:rPr>
        <w:t xml:space="preserve"> </w:t>
      </w:r>
      <w:r w:rsidRPr="00E926A6">
        <w:rPr>
          <w:b/>
          <w:bCs/>
        </w:rPr>
        <w:t>H. Hayden</w:t>
      </w:r>
      <w:r w:rsidRPr="0082165A">
        <w:t>, and P.</w:t>
      </w:r>
      <w:r>
        <w:t xml:space="preserve"> </w:t>
      </w:r>
      <w:r w:rsidRPr="0082165A">
        <w:t xml:space="preserve">E. </w:t>
      </w:r>
      <w:proofErr w:type="spellStart"/>
      <w:r w:rsidRPr="0082165A">
        <w:t>Bieringer</w:t>
      </w:r>
      <w:proofErr w:type="spellEnd"/>
      <w:r w:rsidRPr="0082165A">
        <w:t xml:space="preserve">, 2014: The Impact of Temperature on the Bionomics of the Vector Mosquito </w:t>
      </w:r>
      <w:r w:rsidRPr="00070C97">
        <w:rPr>
          <w:i/>
        </w:rPr>
        <w:t>Aedes (</w:t>
      </w:r>
      <w:proofErr w:type="spellStart"/>
      <w:r w:rsidRPr="00070C97">
        <w:rPr>
          <w:i/>
        </w:rPr>
        <w:t>Stegomyia</w:t>
      </w:r>
      <w:proofErr w:type="spellEnd"/>
      <w:r w:rsidRPr="00070C97">
        <w:rPr>
          <w:i/>
        </w:rPr>
        <w:t>) aegypti</w:t>
      </w:r>
      <w:r w:rsidRPr="0082165A">
        <w:t xml:space="preserve">, With Special Reference to the Cool Geographic Range Margins. </w:t>
      </w:r>
      <w:r w:rsidRPr="0082165A">
        <w:rPr>
          <w:i/>
          <w:iCs/>
        </w:rPr>
        <w:t xml:space="preserve">J. Med. </w:t>
      </w:r>
      <w:proofErr w:type="spellStart"/>
      <w:r w:rsidRPr="0082165A">
        <w:rPr>
          <w:i/>
          <w:iCs/>
        </w:rPr>
        <w:t>Entomol</w:t>
      </w:r>
      <w:proofErr w:type="spellEnd"/>
      <w:r w:rsidRPr="0082165A">
        <w:rPr>
          <w:i/>
          <w:iCs/>
        </w:rPr>
        <w:t>.</w:t>
      </w:r>
      <w:r w:rsidRPr="0082165A">
        <w:t xml:space="preserve">, </w:t>
      </w:r>
      <w:r w:rsidRPr="0082165A">
        <w:rPr>
          <w:b/>
          <w:bCs/>
        </w:rPr>
        <w:t>41</w:t>
      </w:r>
      <w:r w:rsidRPr="0082165A">
        <w:t xml:space="preserve">, doi:10.1603/ME13214. </w:t>
      </w:r>
    </w:p>
    <w:p w14:paraId="6D08F454" w14:textId="77777777" w:rsidR="00F56B4B" w:rsidRDefault="00F56B4B" w:rsidP="00F56B4B">
      <w:pPr>
        <w:pStyle w:val="References"/>
      </w:pPr>
      <w:r w:rsidRPr="0082165A">
        <w:t>Heaton, M.</w:t>
      </w:r>
      <w:r>
        <w:t xml:space="preserve"> </w:t>
      </w:r>
      <w:r w:rsidRPr="0082165A">
        <w:t>J., S.</w:t>
      </w:r>
      <w:r>
        <w:t xml:space="preserve"> </w:t>
      </w:r>
      <w:r w:rsidRPr="0082165A">
        <w:t xml:space="preserve">R. </w:t>
      </w:r>
      <w:proofErr w:type="spellStart"/>
      <w:r w:rsidRPr="0082165A">
        <w:t>Sain</w:t>
      </w:r>
      <w:proofErr w:type="spellEnd"/>
      <w:r w:rsidRPr="0082165A">
        <w:t>, T.</w:t>
      </w:r>
      <w:r>
        <w:t xml:space="preserve"> </w:t>
      </w:r>
      <w:r w:rsidRPr="0082165A">
        <w:t xml:space="preserve">A. </w:t>
      </w:r>
      <w:proofErr w:type="spellStart"/>
      <w:r w:rsidRPr="0082165A">
        <w:t>Greasby</w:t>
      </w:r>
      <w:proofErr w:type="spellEnd"/>
      <w:r w:rsidRPr="0082165A">
        <w:t>, C.</w:t>
      </w:r>
      <w:r>
        <w:t xml:space="preserve"> </w:t>
      </w:r>
      <w:r w:rsidRPr="0082165A">
        <w:t xml:space="preserve">K. </w:t>
      </w:r>
      <w:proofErr w:type="spellStart"/>
      <w:r w:rsidRPr="0082165A">
        <w:t>Uejio</w:t>
      </w:r>
      <w:proofErr w:type="spellEnd"/>
      <w:r w:rsidRPr="0082165A">
        <w:t xml:space="preserve">, </w:t>
      </w:r>
      <w:r w:rsidRPr="00E926A6">
        <w:rPr>
          <w:b/>
          <w:bCs/>
        </w:rPr>
        <w:t>M.</w:t>
      </w:r>
      <w:r>
        <w:rPr>
          <w:b/>
          <w:bCs/>
        </w:rPr>
        <w:t xml:space="preserve"> </w:t>
      </w:r>
      <w:r w:rsidRPr="00E926A6">
        <w:rPr>
          <w:b/>
          <w:bCs/>
        </w:rPr>
        <w:t>H. Hayden</w:t>
      </w:r>
      <w:r w:rsidRPr="0082165A">
        <w:t xml:space="preserve">, </w:t>
      </w:r>
      <w:r w:rsidRPr="00E926A6">
        <w:t>A.</w:t>
      </w:r>
      <w:r>
        <w:t xml:space="preserve"> </w:t>
      </w:r>
      <w:r w:rsidRPr="00E926A6">
        <w:t>J. Monaghan</w:t>
      </w:r>
      <w:r w:rsidRPr="0082165A">
        <w:t xml:space="preserve">, J. </w:t>
      </w:r>
      <w:proofErr w:type="spellStart"/>
      <w:r w:rsidRPr="0082165A">
        <w:t>Boehnert</w:t>
      </w:r>
      <w:proofErr w:type="spellEnd"/>
      <w:r w:rsidRPr="0082165A">
        <w:t>, K. Sampson, D. Banerjee, V. Nepal, and O.</w:t>
      </w:r>
      <w:r>
        <w:t xml:space="preserve"> </w:t>
      </w:r>
      <w:r w:rsidRPr="0082165A">
        <w:t xml:space="preserve">V. </w:t>
      </w:r>
      <w:proofErr w:type="spellStart"/>
      <w:r w:rsidRPr="0082165A">
        <w:t>Wilhelmi</w:t>
      </w:r>
      <w:proofErr w:type="spellEnd"/>
      <w:r w:rsidRPr="0082165A">
        <w:t xml:space="preserve">, 2014: Characterizing Urban Vulnerability to Heat Stress using a Spatially Varying Coefficient Model. </w:t>
      </w:r>
      <w:proofErr w:type="spellStart"/>
      <w:r w:rsidRPr="0082165A">
        <w:rPr>
          <w:i/>
          <w:iCs/>
        </w:rPr>
        <w:t>Spatio</w:t>
      </w:r>
      <w:proofErr w:type="spellEnd"/>
      <w:r w:rsidRPr="0082165A">
        <w:rPr>
          <w:i/>
          <w:iCs/>
        </w:rPr>
        <w:t>-temporal Epidemiology</w:t>
      </w:r>
      <w:r w:rsidRPr="0082165A">
        <w:t xml:space="preserve">, </w:t>
      </w:r>
      <w:r w:rsidRPr="0082165A">
        <w:rPr>
          <w:b/>
          <w:bCs/>
        </w:rPr>
        <w:t>8</w:t>
      </w:r>
      <w:r w:rsidRPr="0082165A">
        <w:t xml:space="preserve">, 23-33, doi:10.1016/j.sste.2014.01.002. </w:t>
      </w:r>
    </w:p>
    <w:p w14:paraId="0B9226DE" w14:textId="77777777" w:rsidR="00F56B4B" w:rsidRDefault="00F56B4B" w:rsidP="00F56B4B">
      <w:pPr>
        <w:pStyle w:val="References"/>
      </w:pPr>
      <w:proofErr w:type="spellStart"/>
      <w:r w:rsidRPr="0082165A">
        <w:t>Abdussalam</w:t>
      </w:r>
      <w:proofErr w:type="spellEnd"/>
      <w:r w:rsidRPr="0082165A">
        <w:t>, A.</w:t>
      </w:r>
      <w:r>
        <w:t xml:space="preserve"> </w:t>
      </w:r>
      <w:r w:rsidRPr="0082165A">
        <w:t xml:space="preserve">F., </w:t>
      </w:r>
      <w:r w:rsidRPr="00E926A6">
        <w:t>A.</w:t>
      </w:r>
      <w:r>
        <w:t xml:space="preserve"> </w:t>
      </w:r>
      <w:r w:rsidRPr="00E926A6">
        <w:t>J. Monaghan</w:t>
      </w:r>
      <w:r w:rsidRPr="0082165A">
        <w:t>, V.</w:t>
      </w:r>
      <w:r>
        <w:t xml:space="preserve"> </w:t>
      </w:r>
      <w:r w:rsidRPr="0082165A">
        <w:t xml:space="preserve">M. </w:t>
      </w:r>
      <w:proofErr w:type="spellStart"/>
      <w:r w:rsidRPr="0082165A">
        <w:t>Dukic</w:t>
      </w:r>
      <w:proofErr w:type="spellEnd"/>
      <w:r w:rsidRPr="0082165A">
        <w:t xml:space="preserve">, </w:t>
      </w:r>
      <w:r w:rsidRPr="008C2ADD">
        <w:rPr>
          <w:b/>
          <w:bCs/>
        </w:rPr>
        <w:t>M.</w:t>
      </w:r>
      <w:r>
        <w:rPr>
          <w:b/>
          <w:bCs/>
        </w:rPr>
        <w:t xml:space="preserve"> </w:t>
      </w:r>
      <w:r w:rsidRPr="008C2ADD">
        <w:rPr>
          <w:b/>
          <w:bCs/>
        </w:rPr>
        <w:t>H. Hayden,</w:t>
      </w:r>
      <w:r w:rsidRPr="0082165A">
        <w:t xml:space="preserve"> T.</w:t>
      </w:r>
      <w:r>
        <w:t xml:space="preserve"> </w:t>
      </w:r>
      <w:r w:rsidRPr="0082165A">
        <w:t>M. Hopson, G.</w:t>
      </w:r>
      <w:r>
        <w:t xml:space="preserve"> </w:t>
      </w:r>
      <w:r w:rsidRPr="0082165A">
        <w:t xml:space="preserve">C. </w:t>
      </w:r>
      <w:proofErr w:type="spellStart"/>
      <w:r w:rsidRPr="0082165A">
        <w:t>Leckebusch</w:t>
      </w:r>
      <w:proofErr w:type="spellEnd"/>
      <w:r w:rsidRPr="0082165A">
        <w:t xml:space="preserve">, and J. Thornes, 2014: Climate influences on interannual variability of meningitis incidence in northwest Nigeria. </w:t>
      </w:r>
      <w:r w:rsidRPr="008C2ADD">
        <w:rPr>
          <w:i/>
          <w:iCs/>
        </w:rPr>
        <w:t xml:space="preserve">Wea. </w:t>
      </w:r>
      <w:proofErr w:type="spellStart"/>
      <w:r w:rsidRPr="008C2ADD">
        <w:rPr>
          <w:i/>
          <w:iCs/>
        </w:rPr>
        <w:t>Clim</w:t>
      </w:r>
      <w:proofErr w:type="spellEnd"/>
      <w:r w:rsidRPr="008C2ADD">
        <w:rPr>
          <w:i/>
          <w:iCs/>
        </w:rPr>
        <w:t>. Soc.</w:t>
      </w:r>
      <w:r w:rsidRPr="0082165A">
        <w:t xml:space="preserve">, </w:t>
      </w:r>
      <w:r w:rsidRPr="008C2ADD">
        <w:rPr>
          <w:b/>
          <w:bCs/>
        </w:rPr>
        <w:t>6</w:t>
      </w:r>
      <w:r w:rsidRPr="0082165A">
        <w:t xml:space="preserve">, 62-76. DOI:10.1175/WCAS-D-13-00004.1 </w:t>
      </w:r>
    </w:p>
    <w:p w14:paraId="00E9B8F1" w14:textId="77777777" w:rsidR="00F56B4B" w:rsidRDefault="00F56B4B" w:rsidP="00F56B4B">
      <w:pPr>
        <w:pStyle w:val="References"/>
        <w:rPr>
          <w:lang w:val="en-GB"/>
        </w:rPr>
      </w:pPr>
      <w:proofErr w:type="spellStart"/>
      <w:r w:rsidRPr="006D6DB5">
        <w:t>Akweongo</w:t>
      </w:r>
      <w:proofErr w:type="spellEnd"/>
      <w:r w:rsidRPr="006D6DB5">
        <w:t xml:space="preserve">, P., M. A. </w:t>
      </w:r>
      <w:proofErr w:type="spellStart"/>
      <w:r w:rsidRPr="006D6DB5">
        <w:t>Dalaba</w:t>
      </w:r>
      <w:proofErr w:type="spellEnd"/>
      <w:r w:rsidRPr="006D6DB5">
        <w:t xml:space="preserve">, </w:t>
      </w:r>
      <w:r w:rsidRPr="006D6DB5">
        <w:rPr>
          <w:b/>
        </w:rPr>
        <w:t xml:space="preserve">M. H. Hayden, </w:t>
      </w:r>
      <w:r w:rsidRPr="006D6DB5">
        <w:t xml:space="preserve">T. </w:t>
      </w:r>
      <w:proofErr w:type="spellStart"/>
      <w:r w:rsidRPr="006D6DB5">
        <w:t>Awine</w:t>
      </w:r>
      <w:proofErr w:type="spellEnd"/>
      <w:r w:rsidRPr="006D6DB5">
        <w:t xml:space="preserve">, G. N. </w:t>
      </w:r>
      <w:proofErr w:type="spellStart"/>
      <w:r w:rsidRPr="006D6DB5">
        <w:t>Nyaaba</w:t>
      </w:r>
      <w:proofErr w:type="spellEnd"/>
      <w:r w:rsidRPr="006D6DB5">
        <w:t xml:space="preserve">, D. </w:t>
      </w:r>
      <w:proofErr w:type="spellStart"/>
      <w:r w:rsidRPr="006D6DB5">
        <w:t>Anaseba</w:t>
      </w:r>
      <w:proofErr w:type="spellEnd"/>
      <w:r w:rsidRPr="006D6DB5">
        <w:t xml:space="preserve">, A. Hodgson, and R. Pandya, 2013: The economic burden of Meningitis to households in the </w:t>
      </w:r>
      <w:proofErr w:type="spellStart"/>
      <w:r w:rsidRPr="006D6DB5">
        <w:t>Kassena</w:t>
      </w:r>
      <w:proofErr w:type="spellEnd"/>
      <w:r w:rsidRPr="006D6DB5">
        <w:t xml:space="preserve">-Nankana District of Northern Ghana. </w:t>
      </w:r>
      <w:r>
        <w:rPr>
          <w:i/>
          <w:lang w:val="es-ES"/>
        </w:rPr>
        <w:t xml:space="preserve">PLOS ONE </w:t>
      </w:r>
      <w:hyperlink r:id="rId25" w:history="1">
        <w:r w:rsidRPr="007D7EA7">
          <w:rPr>
            <w:rStyle w:val="Hyperlink"/>
            <w:lang w:val="en-GB"/>
          </w:rPr>
          <w:t>http://dx.plos.org/10.1371/journal.pone.0079880</w:t>
        </w:r>
      </w:hyperlink>
    </w:p>
    <w:p w14:paraId="2168A20F" w14:textId="77777777" w:rsidR="00F56B4B" w:rsidRDefault="00F56B4B" w:rsidP="00F56B4B">
      <w:pPr>
        <w:pStyle w:val="References"/>
      </w:pPr>
      <w:r w:rsidRPr="006D6DB5">
        <w:rPr>
          <w:b/>
          <w:lang w:val="en-GB"/>
        </w:rPr>
        <w:t xml:space="preserve">Hayden, M. H., </w:t>
      </w:r>
      <w:r w:rsidRPr="006D6DB5">
        <w:rPr>
          <w:lang w:val="en-GB"/>
        </w:rPr>
        <w:t xml:space="preserve">M. </w:t>
      </w:r>
      <w:proofErr w:type="spellStart"/>
      <w:r w:rsidRPr="006D6DB5">
        <w:rPr>
          <w:lang w:val="en-GB"/>
        </w:rPr>
        <w:t>Dalaba</w:t>
      </w:r>
      <w:proofErr w:type="spellEnd"/>
      <w:r w:rsidRPr="006D6DB5">
        <w:rPr>
          <w:lang w:val="en-GB"/>
        </w:rPr>
        <w:t xml:space="preserve">, P. </w:t>
      </w:r>
      <w:proofErr w:type="spellStart"/>
      <w:r w:rsidRPr="006D6DB5">
        <w:rPr>
          <w:lang w:val="en-GB"/>
        </w:rPr>
        <w:t>Akweongo</w:t>
      </w:r>
      <w:proofErr w:type="spellEnd"/>
      <w:r w:rsidRPr="006D6DB5">
        <w:rPr>
          <w:lang w:val="en-GB"/>
        </w:rPr>
        <w:t xml:space="preserve">, T. </w:t>
      </w:r>
      <w:proofErr w:type="spellStart"/>
      <w:r w:rsidRPr="006D6DB5">
        <w:rPr>
          <w:lang w:val="en-GB"/>
        </w:rPr>
        <w:t>Awine</w:t>
      </w:r>
      <w:proofErr w:type="spellEnd"/>
      <w:r w:rsidRPr="006D6DB5">
        <w:rPr>
          <w:lang w:val="en-GB"/>
        </w:rPr>
        <w:t xml:space="preserve">, G. </w:t>
      </w:r>
      <w:proofErr w:type="spellStart"/>
      <w:r w:rsidRPr="006D6DB5">
        <w:rPr>
          <w:lang w:val="en-GB"/>
        </w:rPr>
        <w:t>Nyaaba</w:t>
      </w:r>
      <w:proofErr w:type="spellEnd"/>
      <w:r w:rsidRPr="006D6DB5">
        <w:rPr>
          <w:lang w:val="en-GB"/>
        </w:rPr>
        <w:t xml:space="preserve">, D. </w:t>
      </w:r>
      <w:proofErr w:type="spellStart"/>
      <w:r w:rsidRPr="006D6DB5">
        <w:rPr>
          <w:lang w:val="en-GB"/>
        </w:rPr>
        <w:t>Anaseba</w:t>
      </w:r>
      <w:proofErr w:type="spellEnd"/>
      <w:r w:rsidRPr="006D6DB5">
        <w:rPr>
          <w:lang w:val="en-GB"/>
        </w:rPr>
        <w:t xml:space="preserve">, J. </w:t>
      </w:r>
      <w:proofErr w:type="spellStart"/>
      <w:r w:rsidRPr="006D6DB5">
        <w:rPr>
          <w:lang w:val="en-GB"/>
        </w:rPr>
        <w:t>Pelzman</w:t>
      </w:r>
      <w:proofErr w:type="spellEnd"/>
      <w:r w:rsidRPr="006D6DB5">
        <w:rPr>
          <w:lang w:val="en-GB"/>
        </w:rPr>
        <w:t xml:space="preserve">, A. Hodgson, and R. Pandya, 2013: Knowledge, Attitudes and Practices Related to Meningitis in Northern Ghana. </w:t>
      </w:r>
      <w:r>
        <w:rPr>
          <w:i/>
        </w:rPr>
        <w:t xml:space="preserve">American Journal of Tropical Medicine and Hygiene </w:t>
      </w:r>
      <w:r w:rsidRPr="0093773A">
        <w:rPr>
          <w:b/>
        </w:rPr>
        <w:t>89</w:t>
      </w:r>
      <w:r w:rsidRPr="001B7E5B">
        <w:t>:265-270.</w:t>
      </w:r>
    </w:p>
    <w:p w14:paraId="461DEF3E" w14:textId="77777777" w:rsidR="00F56B4B" w:rsidRDefault="00F56B4B" w:rsidP="00F56B4B">
      <w:pPr>
        <w:pStyle w:val="References"/>
      </w:pPr>
      <w:r>
        <w:t xml:space="preserve">de </w:t>
      </w:r>
      <w:proofErr w:type="spellStart"/>
      <w:r>
        <w:t>Sherbinin</w:t>
      </w:r>
      <w:proofErr w:type="spellEnd"/>
      <w:r>
        <w:t xml:space="preserve">, A., </w:t>
      </w:r>
      <w:proofErr w:type="spellStart"/>
      <w:r w:rsidRPr="00AD10B6">
        <w:t>Wilhelmi</w:t>
      </w:r>
      <w:proofErr w:type="spellEnd"/>
      <w:r>
        <w:t>, O</w:t>
      </w:r>
      <w:r w:rsidRPr="00AD10B6">
        <w:t xml:space="preserve"> and</w:t>
      </w:r>
      <w:r w:rsidRPr="008C2ADD">
        <w:rPr>
          <w:b/>
        </w:rPr>
        <w:t xml:space="preserve"> Hayden, M</w:t>
      </w:r>
      <w:r>
        <w:t>, 2013:</w:t>
      </w:r>
      <w:r w:rsidRPr="00AD10B6">
        <w:t xml:space="preserve"> Exposure to Heat Stress in Urban Environments: Current Status and Future Prospects in a Changing Climate. In: Ecologies and Politics of Health, edited by Brian King and Kelley Crews, Routledge Press </w:t>
      </w:r>
      <w:r>
        <w:t>Chapter 12:219-238.</w:t>
      </w:r>
    </w:p>
    <w:p w14:paraId="0570020B" w14:textId="77777777" w:rsidR="00F56B4B" w:rsidRDefault="00F56B4B" w:rsidP="00F56B4B">
      <w:pPr>
        <w:pStyle w:val="References"/>
      </w:pPr>
      <w:proofErr w:type="spellStart"/>
      <w:r w:rsidRPr="00563E7E">
        <w:t>Dukic</w:t>
      </w:r>
      <w:proofErr w:type="spellEnd"/>
      <w:r>
        <w:t>,</w:t>
      </w:r>
      <w:r w:rsidRPr="00563E7E">
        <w:t xml:space="preserve"> V</w:t>
      </w:r>
      <w:r>
        <w:t xml:space="preserve">., </w:t>
      </w:r>
      <w:r w:rsidRPr="00563E7E">
        <w:t xml:space="preserve">and </w:t>
      </w:r>
      <w:r w:rsidRPr="0093773A">
        <w:rPr>
          <w:b/>
        </w:rPr>
        <w:t xml:space="preserve">M.H. </w:t>
      </w:r>
      <w:r w:rsidRPr="00563E7E">
        <w:rPr>
          <w:b/>
        </w:rPr>
        <w:t>Hayden</w:t>
      </w:r>
      <w:r>
        <w:rPr>
          <w:b/>
        </w:rPr>
        <w:t xml:space="preserve"> **</w:t>
      </w:r>
      <w:r w:rsidRPr="00563E7E">
        <w:t xml:space="preserve">, </w:t>
      </w:r>
      <w:r>
        <w:t xml:space="preserve">A. </w:t>
      </w:r>
      <w:proofErr w:type="spellStart"/>
      <w:r w:rsidRPr="00563E7E">
        <w:t>Forgor</w:t>
      </w:r>
      <w:proofErr w:type="spellEnd"/>
      <w:r w:rsidRPr="00563E7E">
        <w:t xml:space="preserve">-Adams, </w:t>
      </w:r>
      <w:r>
        <w:t xml:space="preserve">T. </w:t>
      </w:r>
      <w:r w:rsidRPr="00563E7E">
        <w:t xml:space="preserve">Hopson, </w:t>
      </w:r>
      <w:r>
        <w:t xml:space="preserve">P. </w:t>
      </w:r>
      <w:proofErr w:type="spellStart"/>
      <w:r w:rsidRPr="00563E7E">
        <w:t>Akweongo</w:t>
      </w:r>
      <w:proofErr w:type="spellEnd"/>
      <w:r w:rsidRPr="00563E7E">
        <w:t xml:space="preserve">, </w:t>
      </w:r>
      <w:r>
        <w:t xml:space="preserve">A. </w:t>
      </w:r>
      <w:r w:rsidRPr="00563E7E">
        <w:t>Hodgson, A</w:t>
      </w:r>
      <w:r>
        <w:t>.</w:t>
      </w:r>
      <w:r w:rsidRPr="00563E7E">
        <w:t xml:space="preserve"> Monaghan, </w:t>
      </w:r>
      <w:r>
        <w:t>C.</w:t>
      </w:r>
      <w:r w:rsidRPr="00563E7E">
        <w:t xml:space="preserve"> </w:t>
      </w:r>
      <w:proofErr w:type="spellStart"/>
      <w:r w:rsidRPr="00563E7E">
        <w:t>Weidinmyer</w:t>
      </w:r>
      <w:proofErr w:type="spellEnd"/>
      <w:r w:rsidRPr="00563E7E">
        <w:t xml:space="preserve">, </w:t>
      </w:r>
      <w:r>
        <w:t>T.</w:t>
      </w:r>
      <w:r w:rsidRPr="00563E7E">
        <w:t xml:space="preserve"> </w:t>
      </w:r>
      <w:proofErr w:type="spellStart"/>
      <w:r w:rsidRPr="00563E7E">
        <w:t>Yoksas</w:t>
      </w:r>
      <w:proofErr w:type="spellEnd"/>
      <w:r w:rsidRPr="00563E7E">
        <w:t xml:space="preserve">, </w:t>
      </w:r>
      <w:r>
        <w:t>M.</w:t>
      </w:r>
      <w:r w:rsidRPr="00563E7E">
        <w:t xml:space="preserve"> Thomson</w:t>
      </w:r>
      <w:r>
        <w:t xml:space="preserve">, S. </w:t>
      </w:r>
      <w:proofErr w:type="spellStart"/>
      <w:r>
        <w:t>Tratska</w:t>
      </w:r>
      <w:proofErr w:type="spellEnd"/>
      <w:r>
        <w:t>, and R. Pandya, 2012:</w:t>
      </w:r>
      <w:r w:rsidRPr="00563E7E">
        <w:t xml:space="preserve"> The role of weather in meningitis outbreaks in </w:t>
      </w:r>
      <w:proofErr w:type="spellStart"/>
      <w:r w:rsidRPr="00563E7E">
        <w:t>Navrongo</w:t>
      </w:r>
      <w:proofErr w:type="spellEnd"/>
      <w:r w:rsidRPr="00563E7E">
        <w:t xml:space="preserve">, Ghana: A Generalized Additive Modeling approach. </w:t>
      </w:r>
      <w:r w:rsidRPr="00563E7E">
        <w:rPr>
          <w:i/>
        </w:rPr>
        <w:t xml:space="preserve">Journal of Agricultural, Biological and Environmental Statistics </w:t>
      </w:r>
      <w:r w:rsidRPr="0093773A">
        <w:rPr>
          <w:b/>
        </w:rPr>
        <w:t>17(3)</w:t>
      </w:r>
      <w:r w:rsidRPr="00563E7E">
        <w:t>: 442-460</w:t>
      </w:r>
      <w:r>
        <w:t>.</w:t>
      </w:r>
    </w:p>
    <w:p w14:paraId="350B19FE" w14:textId="77777777" w:rsidR="00F56B4B" w:rsidRDefault="00F56B4B" w:rsidP="00F56B4B">
      <w:pPr>
        <w:pStyle w:val="References"/>
      </w:pPr>
      <w:r w:rsidRPr="00E926A6">
        <w:lastRenderedPageBreak/>
        <w:t>Monaghan, A.</w:t>
      </w:r>
      <w:r>
        <w:t xml:space="preserve"> </w:t>
      </w:r>
      <w:r w:rsidRPr="00E926A6">
        <w:t>J.,</w:t>
      </w:r>
      <w:r w:rsidRPr="0082165A">
        <w:t xml:space="preserve"> K. MacMillan, S.</w:t>
      </w:r>
      <w:r>
        <w:t xml:space="preserve"> </w:t>
      </w:r>
      <w:r w:rsidRPr="0082165A">
        <w:t>M. Moore, P.</w:t>
      </w:r>
      <w:r>
        <w:t xml:space="preserve"> </w:t>
      </w:r>
      <w:r w:rsidRPr="0082165A">
        <w:t xml:space="preserve">S. Mead, </w:t>
      </w:r>
      <w:r w:rsidRPr="008C2ADD">
        <w:rPr>
          <w:b/>
          <w:bCs/>
        </w:rPr>
        <w:t>M.</w:t>
      </w:r>
      <w:r>
        <w:rPr>
          <w:b/>
          <w:bCs/>
        </w:rPr>
        <w:t xml:space="preserve"> </w:t>
      </w:r>
      <w:r w:rsidRPr="008C2ADD">
        <w:rPr>
          <w:b/>
          <w:bCs/>
        </w:rPr>
        <w:t>H. Hayden</w:t>
      </w:r>
      <w:r w:rsidRPr="0082165A">
        <w:t>, and R.</w:t>
      </w:r>
      <w:r>
        <w:t xml:space="preserve"> </w:t>
      </w:r>
      <w:r w:rsidRPr="0082165A">
        <w:t xml:space="preserve">J. Eisen, 2012: A regional </w:t>
      </w:r>
      <w:proofErr w:type="spellStart"/>
      <w:r w:rsidRPr="0082165A">
        <w:t>climatography</w:t>
      </w:r>
      <w:proofErr w:type="spellEnd"/>
      <w:r w:rsidRPr="0082165A">
        <w:t xml:space="preserve"> of West Nile, Uganda, to support human plague modeling. </w:t>
      </w:r>
      <w:r w:rsidRPr="008C2ADD">
        <w:rPr>
          <w:i/>
          <w:iCs/>
        </w:rPr>
        <w:t xml:space="preserve">J. Appl. Meteor. </w:t>
      </w:r>
      <w:proofErr w:type="spellStart"/>
      <w:r w:rsidRPr="008C2ADD">
        <w:rPr>
          <w:i/>
          <w:iCs/>
        </w:rPr>
        <w:t>Climatol</w:t>
      </w:r>
      <w:proofErr w:type="spellEnd"/>
      <w:r w:rsidRPr="008C2ADD">
        <w:rPr>
          <w:i/>
          <w:iCs/>
        </w:rPr>
        <w:t>.</w:t>
      </w:r>
      <w:r w:rsidRPr="0082165A">
        <w:t xml:space="preserve">, </w:t>
      </w:r>
      <w:r w:rsidRPr="008C2ADD">
        <w:rPr>
          <w:b/>
          <w:bCs/>
        </w:rPr>
        <w:t>51</w:t>
      </w:r>
      <w:r w:rsidRPr="0082165A">
        <w:t xml:space="preserve">, 1201-1221. </w:t>
      </w:r>
    </w:p>
    <w:p w14:paraId="05F0EF62" w14:textId="77777777" w:rsidR="00F56B4B" w:rsidRDefault="00F56B4B" w:rsidP="00F56B4B">
      <w:pPr>
        <w:pStyle w:val="References"/>
      </w:pPr>
      <w:r w:rsidRPr="0082165A">
        <w:t xml:space="preserve">Lozano-Fuentes, S., </w:t>
      </w:r>
      <w:r w:rsidRPr="00E926A6">
        <w:rPr>
          <w:b/>
          <w:bCs/>
        </w:rPr>
        <w:t>M.</w:t>
      </w:r>
      <w:r>
        <w:rPr>
          <w:b/>
          <w:bCs/>
        </w:rPr>
        <w:t xml:space="preserve"> </w:t>
      </w:r>
      <w:r w:rsidRPr="00E926A6">
        <w:rPr>
          <w:b/>
          <w:bCs/>
        </w:rPr>
        <w:t>H. Hayden</w:t>
      </w:r>
      <w:r w:rsidRPr="0082165A">
        <w:t>, C. Welsh-Rodriguez, C. Ochoa-Martinez, B. Tapia-Santos, K.</w:t>
      </w:r>
      <w:r>
        <w:t xml:space="preserve"> </w:t>
      </w:r>
      <w:r w:rsidRPr="0082165A">
        <w:t xml:space="preserve">C. </w:t>
      </w:r>
      <w:proofErr w:type="spellStart"/>
      <w:r w:rsidRPr="0082165A">
        <w:t>Kobylinski</w:t>
      </w:r>
      <w:proofErr w:type="spellEnd"/>
      <w:r w:rsidRPr="0082165A">
        <w:t>, C.</w:t>
      </w:r>
      <w:r>
        <w:t xml:space="preserve"> </w:t>
      </w:r>
      <w:r w:rsidRPr="0082165A">
        <w:t xml:space="preserve">K. </w:t>
      </w:r>
      <w:proofErr w:type="spellStart"/>
      <w:r w:rsidRPr="0082165A">
        <w:t>Uejio</w:t>
      </w:r>
      <w:proofErr w:type="spellEnd"/>
      <w:r w:rsidRPr="0082165A">
        <w:t xml:space="preserve">, E. Zielinski-Gutierrez, L. </w:t>
      </w:r>
      <w:proofErr w:type="spellStart"/>
      <w:r w:rsidRPr="0082165A">
        <w:t>Delle</w:t>
      </w:r>
      <w:proofErr w:type="spellEnd"/>
      <w:r w:rsidRPr="0082165A">
        <w:t xml:space="preserve">-Monache, </w:t>
      </w:r>
      <w:r w:rsidRPr="00E926A6">
        <w:t>A.</w:t>
      </w:r>
      <w:r>
        <w:t xml:space="preserve"> </w:t>
      </w:r>
      <w:r w:rsidRPr="00E926A6">
        <w:t>J. Monaghan</w:t>
      </w:r>
      <w:r w:rsidRPr="0082165A">
        <w:t>, D.</w:t>
      </w:r>
      <w:r>
        <w:t xml:space="preserve"> </w:t>
      </w:r>
      <w:r w:rsidRPr="0082165A">
        <w:t xml:space="preserve">F. Steinhoff, and L. Eisen, 2012: Dengue virus mosquito vectors at high elevation in Mexico. </w:t>
      </w:r>
      <w:r w:rsidRPr="0082165A">
        <w:rPr>
          <w:i/>
          <w:iCs/>
        </w:rPr>
        <w:t xml:space="preserve">Am. J. Trop. Med. </w:t>
      </w:r>
      <w:proofErr w:type="spellStart"/>
      <w:r w:rsidRPr="0082165A">
        <w:rPr>
          <w:i/>
          <w:iCs/>
        </w:rPr>
        <w:t>Hyg</w:t>
      </w:r>
      <w:proofErr w:type="spellEnd"/>
      <w:r w:rsidRPr="0082165A">
        <w:rPr>
          <w:i/>
          <w:iCs/>
        </w:rPr>
        <w:t>.</w:t>
      </w:r>
      <w:r w:rsidRPr="0082165A">
        <w:t xml:space="preserve">, </w:t>
      </w:r>
      <w:r w:rsidRPr="0082165A">
        <w:rPr>
          <w:b/>
          <w:bCs/>
        </w:rPr>
        <w:t>87</w:t>
      </w:r>
      <w:r w:rsidRPr="0082165A">
        <w:t xml:space="preserve">, 902-909. </w:t>
      </w:r>
    </w:p>
    <w:p w14:paraId="071C285F" w14:textId="77777777" w:rsidR="00F56B4B" w:rsidRDefault="00F56B4B" w:rsidP="00F56B4B">
      <w:pPr>
        <w:pStyle w:val="References"/>
      </w:pPr>
      <w:r w:rsidRPr="0082165A">
        <w:t xml:space="preserve">Lozano-Fuentes, S., C. Welsh-Rodriguez, </w:t>
      </w:r>
      <w:r w:rsidRPr="00E926A6">
        <w:rPr>
          <w:b/>
          <w:bCs/>
        </w:rPr>
        <w:t>M.</w:t>
      </w:r>
      <w:r>
        <w:rPr>
          <w:b/>
          <w:bCs/>
        </w:rPr>
        <w:t xml:space="preserve"> </w:t>
      </w:r>
      <w:r w:rsidRPr="00E926A6">
        <w:rPr>
          <w:b/>
          <w:bCs/>
        </w:rPr>
        <w:t>H. Hayden</w:t>
      </w:r>
      <w:r w:rsidRPr="0082165A">
        <w:t>, B. Tapia-Santos, C. Ochoa-Martinez, K.</w:t>
      </w:r>
      <w:r>
        <w:t xml:space="preserve"> </w:t>
      </w:r>
      <w:r w:rsidRPr="0082165A">
        <w:t xml:space="preserve">C. </w:t>
      </w:r>
      <w:proofErr w:type="spellStart"/>
      <w:r w:rsidRPr="0082165A">
        <w:t>Kobylinski</w:t>
      </w:r>
      <w:proofErr w:type="spellEnd"/>
      <w:r w:rsidRPr="0082165A">
        <w:t>, C.</w:t>
      </w:r>
      <w:r>
        <w:t xml:space="preserve"> </w:t>
      </w:r>
      <w:r w:rsidRPr="0082165A">
        <w:t xml:space="preserve">K. </w:t>
      </w:r>
      <w:proofErr w:type="spellStart"/>
      <w:r w:rsidRPr="0082165A">
        <w:t>Uejio</w:t>
      </w:r>
      <w:proofErr w:type="spellEnd"/>
      <w:r w:rsidRPr="0082165A">
        <w:t xml:space="preserve">, E. Zielinski-Gutierrez, L. </w:t>
      </w:r>
      <w:proofErr w:type="spellStart"/>
      <w:r w:rsidRPr="0082165A">
        <w:t>Delle</w:t>
      </w:r>
      <w:proofErr w:type="spellEnd"/>
      <w:r w:rsidRPr="0082165A">
        <w:t xml:space="preserve">-Monache, </w:t>
      </w:r>
      <w:r w:rsidRPr="00E926A6">
        <w:t>A.</w:t>
      </w:r>
      <w:r>
        <w:t xml:space="preserve"> </w:t>
      </w:r>
      <w:r w:rsidRPr="00E926A6">
        <w:t>J. Monaghan</w:t>
      </w:r>
      <w:r w:rsidRPr="0082165A">
        <w:t>, D.</w:t>
      </w:r>
      <w:r>
        <w:t xml:space="preserve"> </w:t>
      </w:r>
      <w:r w:rsidRPr="0082165A">
        <w:t xml:space="preserve">F. Steinhoff, and L. Eisen, 2012: </w:t>
      </w:r>
      <w:r w:rsidRPr="0082165A">
        <w:rPr>
          <w:i/>
          <w:iCs/>
        </w:rPr>
        <w:t>Aedes (</w:t>
      </w:r>
      <w:proofErr w:type="spellStart"/>
      <w:r w:rsidRPr="0082165A">
        <w:rPr>
          <w:i/>
          <w:iCs/>
        </w:rPr>
        <w:t>Ochlerotatus</w:t>
      </w:r>
      <w:proofErr w:type="spellEnd"/>
      <w:r w:rsidRPr="0082165A">
        <w:rPr>
          <w:i/>
          <w:iCs/>
        </w:rPr>
        <w:t xml:space="preserve">) </w:t>
      </w:r>
      <w:proofErr w:type="spellStart"/>
      <w:r w:rsidRPr="0082165A">
        <w:rPr>
          <w:i/>
          <w:iCs/>
        </w:rPr>
        <w:t>epactius</w:t>
      </w:r>
      <w:proofErr w:type="spellEnd"/>
      <w:r w:rsidRPr="0082165A">
        <w:rPr>
          <w:i/>
          <w:iCs/>
        </w:rPr>
        <w:t xml:space="preserve"> </w:t>
      </w:r>
      <w:proofErr w:type="spellStart"/>
      <w:r w:rsidRPr="0082165A">
        <w:t>Dyar</w:t>
      </w:r>
      <w:proofErr w:type="spellEnd"/>
      <w:r w:rsidRPr="0082165A">
        <w:t xml:space="preserve"> &amp; Knab along an elevation and climate gradient in Veracruz and Puebla States, México. </w:t>
      </w:r>
      <w:r w:rsidRPr="0082165A">
        <w:rPr>
          <w:i/>
          <w:iCs/>
        </w:rPr>
        <w:t>J. Medical Entomology</w:t>
      </w:r>
      <w:r w:rsidRPr="0082165A">
        <w:t xml:space="preserve">, </w:t>
      </w:r>
      <w:r w:rsidRPr="0082165A">
        <w:rPr>
          <w:b/>
          <w:bCs/>
        </w:rPr>
        <w:t>49</w:t>
      </w:r>
      <w:r w:rsidRPr="0082165A">
        <w:t xml:space="preserve">, 1244-1253. </w:t>
      </w:r>
    </w:p>
    <w:p w14:paraId="5E45669A" w14:textId="77777777" w:rsidR="00F56B4B" w:rsidRDefault="00F56B4B" w:rsidP="00F56B4B">
      <w:pPr>
        <w:pStyle w:val="References"/>
      </w:pPr>
      <w:r w:rsidRPr="00CF3537">
        <w:rPr>
          <w:b/>
        </w:rPr>
        <w:t>Hayden</w:t>
      </w:r>
      <w:r>
        <w:rPr>
          <w:b/>
        </w:rPr>
        <w:t>,</w:t>
      </w:r>
      <w:r w:rsidRPr="00CF3537">
        <w:rPr>
          <w:b/>
        </w:rPr>
        <w:t xml:space="preserve"> M</w:t>
      </w:r>
      <w:r>
        <w:rPr>
          <w:b/>
        </w:rPr>
        <w:t>.</w:t>
      </w:r>
      <w:r w:rsidRPr="00CF3537">
        <w:rPr>
          <w:b/>
        </w:rPr>
        <w:t>H</w:t>
      </w:r>
      <w:r>
        <w:rPr>
          <w:b/>
        </w:rPr>
        <w:t>.</w:t>
      </w:r>
      <w:r w:rsidRPr="00CF3537">
        <w:rPr>
          <w:b/>
        </w:rPr>
        <w:t>,</w:t>
      </w:r>
      <w:r>
        <w:t xml:space="preserve"> H. </w:t>
      </w:r>
      <w:proofErr w:type="spellStart"/>
      <w:r>
        <w:t>Brenkert</w:t>
      </w:r>
      <w:proofErr w:type="spellEnd"/>
      <w:r>
        <w:t xml:space="preserve">-Smith, O. </w:t>
      </w:r>
      <w:proofErr w:type="spellStart"/>
      <w:r>
        <w:t>Wilhelmi</w:t>
      </w:r>
      <w:proofErr w:type="spellEnd"/>
      <w:r>
        <w:t xml:space="preserve">, 2011: </w:t>
      </w:r>
      <w:r w:rsidRPr="00CF3537">
        <w:t xml:space="preserve">Differential adaptive capacity to extreme heat: A Phoenix, AZ. case study. </w:t>
      </w:r>
      <w:r w:rsidRPr="00CF3537">
        <w:rPr>
          <w:i/>
        </w:rPr>
        <w:t>Weather, Climate and Society</w:t>
      </w:r>
      <w:r w:rsidRPr="00CF3537">
        <w:t xml:space="preserve"> </w:t>
      </w:r>
      <w:r w:rsidRPr="0093233A">
        <w:rPr>
          <w:b/>
        </w:rPr>
        <w:t>3(4):</w:t>
      </w:r>
      <w:r w:rsidRPr="00CF3537">
        <w:t xml:space="preserve"> 269-280.</w:t>
      </w:r>
    </w:p>
    <w:p w14:paraId="277E1496" w14:textId="77777777" w:rsidR="00F56B4B" w:rsidRDefault="00F56B4B" w:rsidP="00F56B4B">
      <w:pPr>
        <w:pStyle w:val="References"/>
      </w:pPr>
      <w:r w:rsidRPr="00606945">
        <w:rPr>
          <w:b/>
          <w:iCs/>
          <w:color w:val="000000"/>
        </w:rPr>
        <w:t>Hayden</w:t>
      </w:r>
      <w:r>
        <w:rPr>
          <w:b/>
          <w:iCs/>
          <w:color w:val="000000"/>
        </w:rPr>
        <w:t>,</w:t>
      </w:r>
      <w:r w:rsidRPr="00606945">
        <w:rPr>
          <w:b/>
          <w:iCs/>
          <w:color w:val="000000"/>
        </w:rPr>
        <w:t xml:space="preserve"> M</w:t>
      </w:r>
      <w:r>
        <w:rPr>
          <w:b/>
          <w:iCs/>
          <w:color w:val="000000"/>
        </w:rPr>
        <w:t>.</w:t>
      </w:r>
      <w:r w:rsidRPr="00606945">
        <w:rPr>
          <w:b/>
          <w:iCs/>
          <w:color w:val="000000"/>
        </w:rPr>
        <w:t>H</w:t>
      </w:r>
      <w:r>
        <w:rPr>
          <w:b/>
          <w:iCs/>
          <w:color w:val="000000"/>
        </w:rPr>
        <w:t>.</w:t>
      </w:r>
      <w:r w:rsidRPr="00606945">
        <w:rPr>
          <w:b/>
          <w:iCs/>
          <w:color w:val="000000"/>
        </w:rPr>
        <w:t xml:space="preserve">, </w:t>
      </w:r>
      <w:r w:rsidRPr="0093233A">
        <w:rPr>
          <w:iCs/>
          <w:color w:val="000000"/>
        </w:rPr>
        <w:t xml:space="preserve">C. </w:t>
      </w:r>
      <w:proofErr w:type="spellStart"/>
      <w:r w:rsidRPr="00606945">
        <w:rPr>
          <w:iCs/>
          <w:color w:val="000000"/>
        </w:rPr>
        <w:t>Uejio</w:t>
      </w:r>
      <w:proofErr w:type="spellEnd"/>
      <w:r w:rsidRPr="00606945">
        <w:rPr>
          <w:iCs/>
          <w:color w:val="000000"/>
        </w:rPr>
        <w:t xml:space="preserve">, </w:t>
      </w:r>
      <w:r>
        <w:rPr>
          <w:iCs/>
          <w:color w:val="000000"/>
        </w:rPr>
        <w:t>K. Walker</w:t>
      </w:r>
      <w:r w:rsidRPr="00606945">
        <w:rPr>
          <w:iCs/>
          <w:color w:val="000000"/>
        </w:rPr>
        <w:t xml:space="preserve">, </w:t>
      </w:r>
      <w:r>
        <w:rPr>
          <w:iCs/>
          <w:color w:val="000000"/>
        </w:rPr>
        <w:t xml:space="preserve">F. </w:t>
      </w:r>
      <w:r w:rsidRPr="00606945">
        <w:rPr>
          <w:iCs/>
          <w:color w:val="000000"/>
        </w:rPr>
        <w:t xml:space="preserve">Ramberg, </w:t>
      </w:r>
      <w:r>
        <w:rPr>
          <w:iCs/>
          <w:color w:val="000000"/>
        </w:rPr>
        <w:t xml:space="preserve">R. </w:t>
      </w:r>
      <w:r w:rsidRPr="00606945">
        <w:rPr>
          <w:iCs/>
          <w:color w:val="000000"/>
        </w:rPr>
        <w:t xml:space="preserve">Moreno-Sanchez, </w:t>
      </w:r>
      <w:r>
        <w:rPr>
          <w:iCs/>
          <w:color w:val="000000"/>
        </w:rPr>
        <w:t xml:space="preserve">C. </w:t>
      </w:r>
      <w:r w:rsidRPr="00606945">
        <w:rPr>
          <w:iCs/>
          <w:color w:val="000000"/>
        </w:rPr>
        <w:t xml:space="preserve">Rosales, </w:t>
      </w:r>
      <w:r>
        <w:rPr>
          <w:iCs/>
          <w:color w:val="000000"/>
        </w:rPr>
        <w:t xml:space="preserve">M. </w:t>
      </w:r>
      <w:proofErr w:type="spellStart"/>
      <w:r w:rsidRPr="00606945">
        <w:rPr>
          <w:iCs/>
          <w:color w:val="000000"/>
        </w:rPr>
        <w:t>Gameros</w:t>
      </w:r>
      <w:proofErr w:type="spellEnd"/>
      <w:r w:rsidRPr="00606945">
        <w:rPr>
          <w:iCs/>
          <w:color w:val="000000"/>
        </w:rPr>
        <w:t xml:space="preserve">, </w:t>
      </w:r>
      <w:r>
        <w:rPr>
          <w:iCs/>
          <w:color w:val="000000"/>
        </w:rPr>
        <w:t xml:space="preserve">L. O. </w:t>
      </w:r>
      <w:r w:rsidRPr="00606945">
        <w:rPr>
          <w:iCs/>
          <w:color w:val="000000"/>
        </w:rPr>
        <w:t>Mearns,</w:t>
      </w:r>
      <w:r>
        <w:rPr>
          <w:iCs/>
          <w:color w:val="000000"/>
        </w:rPr>
        <w:t xml:space="preserve"> E.</w:t>
      </w:r>
      <w:r w:rsidRPr="00606945">
        <w:rPr>
          <w:iCs/>
          <w:color w:val="000000"/>
        </w:rPr>
        <w:t xml:space="preserve"> Zieli</w:t>
      </w:r>
      <w:r>
        <w:rPr>
          <w:iCs/>
          <w:color w:val="000000"/>
        </w:rPr>
        <w:t xml:space="preserve">nski-Gutierrez, and C. R. Janes, 2010: </w:t>
      </w:r>
      <w:r w:rsidRPr="00606945">
        <w:rPr>
          <w:iCs/>
          <w:color w:val="000000"/>
        </w:rPr>
        <w:t xml:space="preserve"> </w:t>
      </w:r>
      <w:r w:rsidRPr="00606945">
        <w:t xml:space="preserve">Microclimate and Human Ecological Factors in the Divergent Ecology of </w:t>
      </w:r>
      <w:r w:rsidRPr="00606945">
        <w:rPr>
          <w:i/>
        </w:rPr>
        <w:t>Aedes aegypti</w:t>
      </w:r>
      <w:r w:rsidRPr="00606945">
        <w:t xml:space="preserve"> along the Arizona, U.S./Sonora, MX Border. </w:t>
      </w:r>
      <w:proofErr w:type="spellStart"/>
      <w:r w:rsidRPr="00606945">
        <w:rPr>
          <w:i/>
        </w:rPr>
        <w:t>EcoHealth</w:t>
      </w:r>
      <w:proofErr w:type="spellEnd"/>
      <w:r w:rsidRPr="00606945">
        <w:rPr>
          <w:i/>
        </w:rPr>
        <w:t xml:space="preserve"> </w:t>
      </w:r>
      <w:r w:rsidRPr="0093233A">
        <w:rPr>
          <w:b/>
        </w:rPr>
        <w:t>7(1)</w:t>
      </w:r>
      <w:r>
        <w:t xml:space="preserve">: 64-77. </w:t>
      </w:r>
      <w:proofErr w:type="spellStart"/>
      <w:r w:rsidRPr="00606945">
        <w:t>doi</w:t>
      </w:r>
      <w:proofErr w:type="spellEnd"/>
      <w:r w:rsidRPr="00606945">
        <w:t xml:space="preserve">: </w:t>
      </w:r>
      <w:r w:rsidRPr="00606945">
        <w:rPr>
          <w:color w:val="000424"/>
        </w:rPr>
        <w:t>0.1007/s10393-010-0288-z</w:t>
      </w:r>
      <w:r w:rsidRPr="00606945">
        <w:t xml:space="preserve"> </w:t>
      </w:r>
    </w:p>
    <w:p w14:paraId="2AE894E3" w14:textId="77777777" w:rsidR="00F56B4B" w:rsidRDefault="00F56B4B" w:rsidP="00F56B4B">
      <w:pPr>
        <w:pStyle w:val="References"/>
      </w:pPr>
      <w:proofErr w:type="spellStart"/>
      <w:r w:rsidRPr="00606945">
        <w:t>Wilhelmi</w:t>
      </w:r>
      <w:proofErr w:type="spellEnd"/>
      <w:r>
        <w:t>,</w:t>
      </w:r>
      <w:r w:rsidRPr="00606945">
        <w:t xml:space="preserve"> O</w:t>
      </w:r>
      <w:r>
        <w:t xml:space="preserve">. </w:t>
      </w:r>
      <w:r w:rsidRPr="00606945">
        <w:t>V</w:t>
      </w:r>
      <w:r>
        <w:t>.</w:t>
      </w:r>
      <w:r w:rsidRPr="00606945">
        <w:t xml:space="preserve"> and </w:t>
      </w:r>
      <w:r w:rsidRPr="0093233A">
        <w:rPr>
          <w:b/>
        </w:rPr>
        <w:t xml:space="preserve">M. H. </w:t>
      </w:r>
      <w:r>
        <w:rPr>
          <w:b/>
        </w:rPr>
        <w:t>Hayden</w:t>
      </w:r>
      <w:r>
        <w:t>, 2010:</w:t>
      </w:r>
      <w:r w:rsidRPr="00606945">
        <w:t xml:space="preserve"> </w:t>
      </w:r>
      <w:hyperlink r:id="rId26" w:history="1">
        <w:r w:rsidRPr="00606945">
          <w:rPr>
            <w:u w:color="A61813"/>
          </w:rPr>
          <w:t>Connecting people and place: a new framework for reducing urban vulnerability to extreme heat</w:t>
        </w:r>
      </w:hyperlink>
      <w:r w:rsidRPr="00606945">
        <w:t xml:space="preserve">. </w:t>
      </w:r>
      <w:r w:rsidRPr="00606945">
        <w:rPr>
          <w:i/>
          <w:iCs/>
        </w:rPr>
        <w:t>Environ. Res. Lett.</w:t>
      </w:r>
      <w:r w:rsidRPr="00606945">
        <w:t xml:space="preserve"> </w:t>
      </w:r>
      <w:r w:rsidRPr="00606945">
        <w:rPr>
          <w:b/>
          <w:bCs/>
        </w:rPr>
        <w:t>5</w:t>
      </w:r>
      <w:r w:rsidRPr="00606945">
        <w:t xml:space="preserve"> 014021. </w:t>
      </w:r>
      <w:proofErr w:type="spellStart"/>
      <w:r w:rsidRPr="00606945">
        <w:t>doi</w:t>
      </w:r>
      <w:proofErr w:type="spellEnd"/>
      <w:r w:rsidRPr="00606945">
        <w:t xml:space="preserve">: </w:t>
      </w:r>
      <w:hyperlink r:id="rId27" w:history="1">
        <w:r w:rsidRPr="00606945">
          <w:rPr>
            <w:bCs/>
          </w:rPr>
          <w:t>10.1088/1748-9326/5/1/014021</w:t>
        </w:r>
      </w:hyperlink>
    </w:p>
    <w:p w14:paraId="37A48C80" w14:textId="77777777" w:rsidR="00F56B4B" w:rsidRDefault="00F56B4B" w:rsidP="00F56B4B">
      <w:pPr>
        <w:pStyle w:val="References"/>
      </w:pPr>
      <w:proofErr w:type="spellStart"/>
      <w:r w:rsidRPr="00606945">
        <w:t>Morss</w:t>
      </w:r>
      <w:proofErr w:type="spellEnd"/>
      <w:r>
        <w:t>,</w:t>
      </w:r>
      <w:r w:rsidRPr="00606945">
        <w:t xml:space="preserve"> R</w:t>
      </w:r>
      <w:r>
        <w:t xml:space="preserve">. </w:t>
      </w:r>
      <w:r w:rsidRPr="00606945">
        <w:t>E</w:t>
      </w:r>
      <w:r>
        <w:t>.,</w:t>
      </w:r>
      <w:r w:rsidRPr="00606945">
        <w:t xml:space="preserve"> and </w:t>
      </w:r>
      <w:r w:rsidRPr="0093233A">
        <w:rPr>
          <w:b/>
        </w:rPr>
        <w:t xml:space="preserve">M. H. </w:t>
      </w:r>
      <w:r w:rsidRPr="00E746BE">
        <w:rPr>
          <w:b/>
        </w:rPr>
        <w:t>Hayden</w:t>
      </w:r>
      <w:r w:rsidRPr="0093233A">
        <w:t>,</w:t>
      </w:r>
      <w:r>
        <w:rPr>
          <w:b/>
        </w:rPr>
        <w:t xml:space="preserve"> </w:t>
      </w:r>
      <w:r>
        <w:t>2010:</w:t>
      </w:r>
      <w:r w:rsidRPr="00606945">
        <w:t xml:space="preserve"> Storm surge and “certain death”: Interviews with Texas coastal residents following Hurricane Ike. </w:t>
      </w:r>
      <w:r w:rsidRPr="00E746BE">
        <w:rPr>
          <w:i/>
        </w:rPr>
        <w:t>Weather, Climate and Society</w:t>
      </w:r>
      <w:r w:rsidRPr="00606945">
        <w:t xml:space="preserve"> </w:t>
      </w:r>
      <w:r w:rsidRPr="0093233A">
        <w:rPr>
          <w:b/>
        </w:rPr>
        <w:t>2(3):</w:t>
      </w:r>
      <w:r>
        <w:t>172-187</w:t>
      </w:r>
    </w:p>
    <w:p w14:paraId="3EAEE1A4" w14:textId="77777777" w:rsidR="00F56B4B" w:rsidRDefault="00F56B4B" w:rsidP="00F56B4B">
      <w:pPr>
        <w:pStyle w:val="References"/>
      </w:pPr>
      <w:r w:rsidRPr="00606945">
        <w:t>Schultz</w:t>
      </w:r>
      <w:r>
        <w:t>,</w:t>
      </w:r>
      <w:r w:rsidRPr="00606945">
        <w:t xml:space="preserve"> D</w:t>
      </w:r>
      <w:r>
        <w:t xml:space="preserve">. </w:t>
      </w:r>
      <w:r w:rsidRPr="00606945">
        <w:t>M</w:t>
      </w:r>
      <w:r>
        <w:t>.</w:t>
      </w:r>
      <w:r w:rsidRPr="00606945">
        <w:t xml:space="preserve">, </w:t>
      </w:r>
      <w:r>
        <w:t xml:space="preserve">E. C. </w:t>
      </w:r>
      <w:proofErr w:type="spellStart"/>
      <w:r w:rsidRPr="00606945">
        <w:t>Gruntfest</w:t>
      </w:r>
      <w:proofErr w:type="spellEnd"/>
      <w:r w:rsidRPr="00606945">
        <w:t xml:space="preserve">, </w:t>
      </w:r>
      <w:r w:rsidRPr="0093233A">
        <w:rPr>
          <w:b/>
        </w:rPr>
        <w:t xml:space="preserve">M. H. </w:t>
      </w:r>
      <w:r>
        <w:rPr>
          <w:b/>
        </w:rPr>
        <w:t>Hayden</w:t>
      </w:r>
      <w:r w:rsidRPr="0093233A">
        <w:t>,</w:t>
      </w:r>
      <w:r>
        <w:rPr>
          <w:b/>
        </w:rPr>
        <w:t xml:space="preserve"> </w:t>
      </w:r>
      <w:r w:rsidRPr="0093233A">
        <w:t xml:space="preserve">C. C. </w:t>
      </w:r>
      <w:r w:rsidRPr="00606945">
        <w:t>Benig</w:t>
      </w:r>
      <w:r>
        <w:t xml:space="preserve">ht, S. </w:t>
      </w:r>
      <w:proofErr w:type="spellStart"/>
      <w:r>
        <w:t>Drobot</w:t>
      </w:r>
      <w:proofErr w:type="spellEnd"/>
      <w:r>
        <w:t>, and L. R. Barnes, 2010:</w:t>
      </w:r>
      <w:r w:rsidRPr="00606945">
        <w:t xml:space="preserve"> Decision Making by Austin, Texas Residents in Hypothetical Tornado Scenarios. </w:t>
      </w:r>
      <w:r w:rsidRPr="00E746BE">
        <w:rPr>
          <w:i/>
        </w:rPr>
        <w:t xml:space="preserve">Weather, Climate and Society. </w:t>
      </w:r>
      <w:r w:rsidRPr="0093233A">
        <w:rPr>
          <w:b/>
        </w:rPr>
        <w:t>2(3)</w:t>
      </w:r>
      <w:r>
        <w:t>: 247-252</w:t>
      </w:r>
    </w:p>
    <w:p w14:paraId="561333EF" w14:textId="77777777" w:rsidR="00F56B4B" w:rsidRPr="00E746BE" w:rsidRDefault="00F56B4B" w:rsidP="00F56B4B">
      <w:pPr>
        <w:pStyle w:val="References"/>
      </w:pPr>
      <w:r w:rsidRPr="00E746BE">
        <w:rPr>
          <w:szCs w:val="28"/>
        </w:rPr>
        <w:t>Barnes</w:t>
      </w:r>
      <w:r>
        <w:rPr>
          <w:szCs w:val="28"/>
        </w:rPr>
        <w:t>,</w:t>
      </w:r>
      <w:r w:rsidRPr="00E746BE">
        <w:rPr>
          <w:szCs w:val="28"/>
        </w:rPr>
        <w:t xml:space="preserve"> L</w:t>
      </w:r>
      <w:r>
        <w:rPr>
          <w:szCs w:val="28"/>
        </w:rPr>
        <w:t xml:space="preserve">. </w:t>
      </w:r>
      <w:r w:rsidRPr="00E746BE">
        <w:rPr>
          <w:szCs w:val="28"/>
        </w:rPr>
        <w:t>R</w:t>
      </w:r>
      <w:r>
        <w:rPr>
          <w:szCs w:val="28"/>
        </w:rPr>
        <w:t>.</w:t>
      </w:r>
      <w:r w:rsidRPr="00E746BE">
        <w:rPr>
          <w:szCs w:val="28"/>
        </w:rPr>
        <w:t>,</w:t>
      </w:r>
      <w:r>
        <w:rPr>
          <w:szCs w:val="28"/>
        </w:rPr>
        <w:t xml:space="preserve"> D. M. </w:t>
      </w:r>
      <w:r w:rsidRPr="00E746BE">
        <w:rPr>
          <w:szCs w:val="28"/>
        </w:rPr>
        <w:t>Schultz</w:t>
      </w:r>
      <w:r>
        <w:rPr>
          <w:szCs w:val="28"/>
        </w:rPr>
        <w:t xml:space="preserve">, E. C. </w:t>
      </w:r>
      <w:proofErr w:type="spellStart"/>
      <w:r w:rsidRPr="00E746BE">
        <w:rPr>
          <w:szCs w:val="28"/>
        </w:rPr>
        <w:t>Gruntfest</w:t>
      </w:r>
      <w:proofErr w:type="spellEnd"/>
      <w:r w:rsidRPr="00E746BE">
        <w:rPr>
          <w:szCs w:val="28"/>
        </w:rPr>
        <w:t>,</w:t>
      </w:r>
      <w:r>
        <w:rPr>
          <w:szCs w:val="28"/>
        </w:rPr>
        <w:t xml:space="preserve"> </w:t>
      </w:r>
      <w:r w:rsidRPr="0093233A">
        <w:rPr>
          <w:b/>
          <w:szCs w:val="28"/>
        </w:rPr>
        <w:t>M. H.</w:t>
      </w:r>
      <w:r>
        <w:rPr>
          <w:szCs w:val="28"/>
        </w:rPr>
        <w:t xml:space="preserve"> </w:t>
      </w:r>
      <w:r w:rsidRPr="00E746BE">
        <w:rPr>
          <w:b/>
          <w:szCs w:val="28"/>
        </w:rPr>
        <w:t>Hayden</w:t>
      </w:r>
      <w:r>
        <w:rPr>
          <w:szCs w:val="28"/>
        </w:rPr>
        <w:t xml:space="preserve">, C. C. </w:t>
      </w:r>
      <w:r w:rsidRPr="00E746BE">
        <w:rPr>
          <w:szCs w:val="28"/>
        </w:rPr>
        <w:t>Benight</w:t>
      </w:r>
      <w:r>
        <w:rPr>
          <w:szCs w:val="28"/>
        </w:rPr>
        <w:t xml:space="preserve">, 2009: </w:t>
      </w:r>
      <w:r w:rsidRPr="00E746BE">
        <w:rPr>
          <w:szCs w:val="28"/>
        </w:rPr>
        <w:t xml:space="preserve"> Corrigendum: False Alarm Rate or False Alarm Ratio? </w:t>
      </w:r>
      <w:r w:rsidRPr="00E746BE">
        <w:rPr>
          <w:i/>
          <w:szCs w:val="28"/>
        </w:rPr>
        <w:t xml:space="preserve">Weather and Forecasting. </w:t>
      </w:r>
      <w:r w:rsidRPr="00E746BE">
        <w:rPr>
          <w:rStyle w:val="ti2"/>
          <w:rFonts w:cs="Arial"/>
        </w:rPr>
        <w:t xml:space="preserve">22(5):1140-1147 </w:t>
      </w:r>
    </w:p>
    <w:p w14:paraId="39BC2C1F" w14:textId="77777777" w:rsidR="00F56B4B" w:rsidRDefault="00F56B4B" w:rsidP="00F56B4B">
      <w:pPr>
        <w:pStyle w:val="References"/>
        <w:rPr>
          <w:rFonts w:cs="Arial"/>
          <w:iCs/>
          <w:color w:val="000000"/>
          <w:szCs w:val="22"/>
        </w:rPr>
      </w:pPr>
      <w:r w:rsidRPr="00723196">
        <w:rPr>
          <w:rFonts w:cs="Arial"/>
          <w:iCs/>
          <w:color w:val="000000"/>
          <w:szCs w:val="22"/>
        </w:rPr>
        <w:t>Ramos</w:t>
      </w:r>
      <w:r>
        <w:rPr>
          <w:rFonts w:cs="Arial"/>
          <w:iCs/>
          <w:color w:val="000000"/>
          <w:szCs w:val="22"/>
        </w:rPr>
        <w:t>,</w:t>
      </w:r>
      <w:r w:rsidRPr="00723196">
        <w:rPr>
          <w:rFonts w:cs="Arial"/>
          <w:iCs/>
          <w:color w:val="000000"/>
          <w:szCs w:val="22"/>
        </w:rPr>
        <w:t xml:space="preserve"> M</w:t>
      </w:r>
      <w:r>
        <w:rPr>
          <w:rFonts w:cs="Arial"/>
          <w:iCs/>
          <w:color w:val="000000"/>
          <w:szCs w:val="22"/>
        </w:rPr>
        <w:t>.</w:t>
      </w:r>
      <w:r w:rsidRPr="00723196">
        <w:rPr>
          <w:rFonts w:cs="Arial"/>
          <w:iCs/>
          <w:color w:val="000000"/>
          <w:szCs w:val="22"/>
        </w:rPr>
        <w:t xml:space="preserve">, </w:t>
      </w:r>
      <w:r>
        <w:rPr>
          <w:rFonts w:cs="Arial"/>
          <w:iCs/>
          <w:color w:val="000000"/>
          <w:szCs w:val="22"/>
        </w:rPr>
        <w:t xml:space="preserve">H. </w:t>
      </w:r>
      <w:r w:rsidRPr="00723196">
        <w:rPr>
          <w:rFonts w:cs="Arial"/>
          <w:iCs/>
          <w:color w:val="000000"/>
          <w:szCs w:val="22"/>
        </w:rPr>
        <w:t xml:space="preserve">Mohammad, </w:t>
      </w:r>
      <w:r>
        <w:rPr>
          <w:rFonts w:cs="Arial"/>
          <w:iCs/>
          <w:color w:val="000000"/>
          <w:szCs w:val="22"/>
        </w:rPr>
        <w:t xml:space="preserve">E. </w:t>
      </w:r>
      <w:r w:rsidRPr="00723196">
        <w:rPr>
          <w:rFonts w:cs="Arial"/>
          <w:iCs/>
          <w:color w:val="000000"/>
          <w:szCs w:val="22"/>
        </w:rPr>
        <w:t xml:space="preserve">Zielinski-Gutierrez, </w:t>
      </w:r>
      <w:r w:rsidRPr="00C46BD8">
        <w:rPr>
          <w:rFonts w:cs="Arial"/>
          <w:b/>
          <w:iCs/>
          <w:color w:val="000000"/>
          <w:szCs w:val="22"/>
        </w:rPr>
        <w:t xml:space="preserve">M. H. </w:t>
      </w:r>
      <w:r w:rsidRPr="00723196">
        <w:rPr>
          <w:rFonts w:cs="Arial"/>
          <w:b/>
          <w:iCs/>
          <w:color w:val="000000"/>
          <w:szCs w:val="22"/>
        </w:rPr>
        <w:t>Hayden</w:t>
      </w:r>
      <w:r w:rsidRPr="00723196">
        <w:rPr>
          <w:rFonts w:cs="Arial"/>
          <w:iCs/>
          <w:color w:val="000000"/>
          <w:szCs w:val="22"/>
        </w:rPr>
        <w:t xml:space="preserve">, </w:t>
      </w:r>
      <w:r>
        <w:rPr>
          <w:rFonts w:cs="Arial"/>
          <w:iCs/>
          <w:color w:val="000000"/>
          <w:szCs w:val="22"/>
        </w:rPr>
        <w:t xml:space="preserve">J. L. </w:t>
      </w:r>
      <w:r w:rsidRPr="00723196">
        <w:rPr>
          <w:rFonts w:cs="Arial"/>
          <w:iCs/>
          <w:color w:val="000000"/>
          <w:szCs w:val="22"/>
        </w:rPr>
        <w:t xml:space="preserve">Robles Lopez, </w:t>
      </w:r>
      <w:r>
        <w:rPr>
          <w:rFonts w:cs="Arial"/>
          <w:iCs/>
          <w:color w:val="000000"/>
          <w:szCs w:val="22"/>
        </w:rPr>
        <w:t xml:space="preserve">M. </w:t>
      </w:r>
      <w:r w:rsidRPr="00723196">
        <w:rPr>
          <w:rFonts w:cs="Arial"/>
          <w:iCs/>
          <w:color w:val="000000"/>
          <w:szCs w:val="22"/>
        </w:rPr>
        <w:t xml:space="preserve">Fournier, </w:t>
      </w:r>
      <w:r>
        <w:rPr>
          <w:rFonts w:cs="Arial"/>
          <w:iCs/>
          <w:color w:val="000000"/>
          <w:szCs w:val="22"/>
        </w:rPr>
        <w:t xml:space="preserve">A. </w:t>
      </w:r>
      <w:r w:rsidRPr="00723196">
        <w:rPr>
          <w:rFonts w:cs="Arial"/>
          <w:iCs/>
          <w:color w:val="000000"/>
          <w:szCs w:val="22"/>
        </w:rPr>
        <w:t xml:space="preserve">Rodríguez Trujillo, </w:t>
      </w:r>
      <w:r>
        <w:rPr>
          <w:rFonts w:cs="Arial"/>
          <w:iCs/>
          <w:color w:val="000000"/>
          <w:szCs w:val="22"/>
        </w:rPr>
        <w:t xml:space="preserve">R. </w:t>
      </w:r>
      <w:r w:rsidRPr="00723196">
        <w:rPr>
          <w:rFonts w:cs="Arial"/>
          <w:iCs/>
          <w:color w:val="000000"/>
          <w:szCs w:val="22"/>
        </w:rPr>
        <w:t xml:space="preserve">Burton, </w:t>
      </w:r>
      <w:r>
        <w:rPr>
          <w:rFonts w:cs="Arial"/>
          <w:iCs/>
          <w:color w:val="000000"/>
          <w:szCs w:val="22"/>
        </w:rPr>
        <w:t xml:space="preserve">J. </w:t>
      </w:r>
      <w:proofErr w:type="spellStart"/>
      <w:r w:rsidRPr="00723196">
        <w:rPr>
          <w:rFonts w:cs="Arial"/>
          <w:iCs/>
          <w:color w:val="000000"/>
          <w:szCs w:val="22"/>
        </w:rPr>
        <w:t>Brunkard</w:t>
      </w:r>
      <w:proofErr w:type="spellEnd"/>
      <w:r w:rsidRPr="00723196">
        <w:rPr>
          <w:rFonts w:cs="Arial"/>
          <w:iCs/>
          <w:color w:val="000000"/>
          <w:szCs w:val="22"/>
        </w:rPr>
        <w:t xml:space="preserve">, </w:t>
      </w:r>
      <w:r>
        <w:rPr>
          <w:rFonts w:cs="Arial"/>
          <w:iCs/>
          <w:color w:val="000000"/>
          <w:szCs w:val="22"/>
        </w:rPr>
        <w:t xml:space="preserve">L. </w:t>
      </w:r>
      <w:r w:rsidRPr="00723196">
        <w:rPr>
          <w:rFonts w:cs="Arial"/>
          <w:iCs/>
          <w:color w:val="000000"/>
          <w:szCs w:val="22"/>
        </w:rPr>
        <w:t xml:space="preserve">Anaya-Lopez, </w:t>
      </w:r>
      <w:r>
        <w:rPr>
          <w:rFonts w:cs="Arial"/>
          <w:iCs/>
          <w:color w:val="000000"/>
          <w:szCs w:val="22"/>
        </w:rPr>
        <w:t>A. Abell</w:t>
      </w:r>
      <w:r w:rsidRPr="00723196">
        <w:rPr>
          <w:rFonts w:cs="Arial"/>
          <w:iCs/>
          <w:color w:val="000000"/>
          <w:szCs w:val="22"/>
        </w:rPr>
        <w:t xml:space="preserve">, </w:t>
      </w:r>
      <w:r>
        <w:rPr>
          <w:rFonts w:cs="Arial"/>
          <w:iCs/>
          <w:color w:val="000000"/>
          <w:szCs w:val="22"/>
        </w:rPr>
        <w:t xml:space="preserve">P. </w:t>
      </w:r>
      <w:proofErr w:type="spellStart"/>
      <w:r w:rsidRPr="00723196">
        <w:rPr>
          <w:rFonts w:cs="Arial"/>
          <w:iCs/>
          <w:color w:val="000000"/>
          <w:szCs w:val="22"/>
        </w:rPr>
        <w:t>Kuri</w:t>
      </w:r>
      <w:proofErr w:type="spellEnd"/>
      <w:r w:rsidRPr="00723196">
        <w:rPr>
          <w:rFonts w:cs="Arial"/>
          <w:iCs/>
          <w:color w:val="000000"/>
          <w:szCs w:val="22"/>
        </w:rPr>
        <w:t xml:space="preserve">-Morales, </w:t>
      </w:r>
      <w:r>
        <w:rPr>
          <w:rFonts w:cs="Arial"/>
          <w:iCs/>
          <w:color w:val="000000"/>
          <w:szCs w:val="22"/>
        </w:rPr>
        <w:t xml:space="preserve">B. </w:t>
      </w:r>
      <w:r w:rsidRPr="00723196">
        <w:rPr>
          <w:rFonts w:cs="Arial"/>
          <w:iCs/>
          <w:color w:val="000000"/>
          <w:szCs w:val="22"/>
        </w:rPr>
        <w:t xml:space="preserve">Smith, </w:t>
      </w:r>
      <w:r>
        <w:rPr>
          <w:rFonts w:cs="Arial"/>
          <w:iCs/>
          <w:color w:val="000000"/>
          <w:szCs w:val="22"/>
        </w:rPr>
        <w:t>J. Munoz</w:t>
      </w:r>
      <w:r w:rsidRPr="00723196">
        <w:rPr>
          <w:rFonts w:cs="Arial"/>
          <w:iCs/>
          <w:color w:val="000000"/>
          <w:szCs w:val="22"/>
        </w:rPr>
        <w:t xml:space="preserve">, </w:t>
      </w:r>
      <w:r>
        <w:rPr>
          <w:rFonts w:cs="Arial"/>
          <w:iCs/>
          <w:color w:val="000000"/>
          <w:szCs w:val="22"/>
        </w:rPr>
        <w:t>S. Waterman</w:t>
      </w:r>
      <w:r w:rsidRPr="00723196">
        <w:rPr>
          <w:rFonts w:cs="Arial"/>
          <w:iCs/>
          <w:color w:val="000000"/>
          <w:szCs w:val="22"/>
        </w:rPr>
        <w:t>, and the D</w:t>
      </w:r>
      <w:r>
        <w:rPr>
          <w:rFonts w:cs="Arial"/>
          <w:iCs/>
          <w:color w:val="000000"/>
          <w:szCs w:val="22"/>
        </w:rPr>
        <w:t>engue Serosurvey Working Group, 2008:</w:t>
      </w:r>
      <w:r w:rsidRPr="00723196">
        <w:rPr>
          <w:rFonts w:cs="Arial"/>
          <w:iCs/>
          <w:color w:val="000000"/>
          <w:szCs w:val="22"/>
        </w:rPr>
        <w:t xml:space="preserve"> Epidemic Dengue and Dengue Hemorrhagic Fever at the Texas-Mexico Border: Results of a household-based </w:t>
      </w:r>
      <w:proofErr w:type="spellStart"/>
      <w:r w:rsidRPr="00723196">
        <w:rPr>
          <w:rFonts w:cs="Arial"/>
          <w:iCs/>
          <w:color w:val="000000"/>
          <w:szCs w:val="22"/>
        </w:rPr>
        <w:t>seroepidemiological</w:t>
      </w:r>
      <w:proofErr w:type="spellEnd"/>
      <w:r w:rsidRPr="00723196">
        <w:rPr>
          <w:rFonts w:cs="Arial"/>
          <w:iCs/>
          <w:color w:val="000000"/>
          <w:szCs w:val="22"/>
        </w:rPr>
        <w:t xml:space="preserve"> survey, December 2005. </w:t>
      </w:r>
      <w:r w:rsidRPr="00723196">
        <w:rPr>
          <w:rFonts w:cs="Arial"/>
          <w:i/>
          <w:iCs/>
          <w:color w:val="000000"/>
          <w:szCs w:val="22"/>
        </w:rPr>
        <w:t xml:space="preserve">American Journal of Tropical Medicine and Hygiene </w:t>
      </w:r>
      <w:r w:rsidRPr="00C46BD8">
        <w:rPr>
          <w:rFonts w:cs="Arial"/>
          <w:b/>
          <w:iCs/>
          <w:color w:val="000000"/>
          <w:szCs w:val="22"/>
        </w:rPr>
        <w:t>78(3):</w:t>
      </w:r>
      <w:r w:rsidRPr="00723196">
        <w:rPr>
          <w:rFonts w:cs="Arial"/>
          <w:iCs/>
          <w:color w:val="000000"/>
          <w:szCs w:val="22"/>
        </w:rPr>
        <w:t xml:space="preserve"> 364-369</w:t>
      </w:r>
      <w:r>
        <w:rPr>
          <w:rFonts w:cs="Arial"/>
          <w:iCs/>
          <w:color w:val="000000"/>
          <w:szCs w:val="22"/>
        </w:rPr>
        <w:t>.</w:t>
      </w:r>
    </w:p>
    <w:p w14:paraId="02F56201" w14:textId="77777777" w:rsidR="00F56B4B" w:rsidRDefault="00F56B4B" w:rsidP="00F56B4B">
      <w:pPr>
        <w:pStyle w:val="References"/>
        <w:rPr>
          <w:rFonts w:cs="Arial"/>
          <w:b/>
          <w:szCs w:val="22"/>
        </w:rPr>
      </w:pPr>
      <w:r w:rsidRPr="00723196">
        <w:rPr>
          <w:rFonts w:cs="Arial"/>
          <w:szCs w:val="22"/>
        </w:rPr>
        <w:t>Benight</w:t>
      </w:r>
      <w:r>
        <w:rPr>
          <w:rFonts w:cs="Arial"/>
          <w:szCs w:val="22"/>
        </w:rPr>
        <w:t>,</w:t>
      </w:r>
      <w:r w:rsidRPr="00723196">
        <w:rPr>
          <w:rFonts w:cs="Arial"/>
          <w:szCs w:val="22"/>
        </w:rPr>
        <w:t xml:space="preserve"> C</w:t>
      </w:r>
      <w:r>
        <w:rPr>
          <w:rFonts w:cs="Arial"/>
          <w:szCs w:val="22"/>
        </w:rPr>
        <w:t>.</w:t>
      </w:r>
      <w:r w:rsidRPr="00723196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E. </w:t>
      </w:r>
      <w:proofErr w:type="spellStart"/>
      <w:r w:rsidRPr="00723196">
        <w:rPr>
          <w:rFonts w:cs="Arial"/>
          <w:szCs w:val="22"/>
        </w:rPr>
        <w:t>Gruntfest</w:t>
      </w:r>
      <w:proofErr w:type="spellEnd"/>
      <w:r w:rsidRPr="00723196">
        <w:rPr>
          <w:rFonts w:cs="Arial"/>
          <w:szCs w:val="22"/>
        </w:rPr>
        <w:t xml:space="preserve">, </w:t>
      </w:r>
      <w:r w:rsidRPr="00C46BD8">
        <w:rPr>
          <w:rFonts w:cs="Arial"/>
          <w:b/>
          <w:szCs w:val="22"/>
        </w:rPr>
        <w:t xml:space="preserve">M. H. </w:t>
      </w:r>
      <w:r w:rsidRPr="00723196">
        <w:rPr>
          <w:rFonts w:cs="Arial"/>
          <w:b/>
          <w:szCs w:val="22"/>
        </w:rPr>
        <w:t xml:space="preserve">Hayden, </w:t>
      </w:r>
      <w:r w:rsidRPr="00C46BD8">
        <w:rPr>
          <w:rFonts w:cs="Arial"/>
          <w:szCs w:val="22"/>
        </w:rPr>
        <w:t xml:space="preserve">S. </w:t>
      </w:r>
      <w:proofErr w:type="spellStart"/>
      <w:r>
        <w:rPr>
          <w:rFonts w:cs="Arial"/>
          <w:szCs w:val="22"/>
        </w:rPr>
        <w:t>Drobot</w:t>
      </w:r>
      <w:proofErr w:type="spellEnd"/>
      <w:r>
        <w:rPr>
          <w:rFonts w:cs="Arial"/>
          <w:szCs w:val="22"/>
        </w:rPr>
        <w:t>, 2007:</w:t>
      </w:r>
      <w:r w:rsidRPr="00723196">
        <w:rPr>
          <w:rFonts w:cs="Arial"/>
          <w:szCs w:val="22"/>
        </w:rPr>
        <w:t xml:space="preserve"> </w:t>
      </w:r>
      <w:r w:rsidRPr="00723196">
        <w:rPr>
          <w:rFonts w:cs="Arial"/>
          <w:iCs/>
          <w:color w:val="000000"/>
          <w:szCs w:val="22"/>
        </w:rPr>
        <w:t xml:space="preserve">Trauma and Short-Fuse Weather Warning Perceptions. </w:t>
      </w:r>
      <w:r w:rsidRPr="00723196">
        <w:rPr>
          <w:rFonts w:cs="Arial"/>
          <w:i/>
          <w:iCs/>
          <w:color w:val="000000"/>
          <w:szCs w:val="22"/>
        </w:rPr>
        <w:t xml:space="preserve">Environmental Hazards </w:t>
      </w:r>
      <w:r w:rsidRPr="00C46BD8">
        <w:rPr>
          <w:rFonts w:cs="Arial"/>
          <w:b/>
          <w:iCs/>
          <w:color w:val="000000"/>
          <w:szCs w:val="22"/>
        </w:rPr>
        <w:t>7(3)</w:t>
      </w:r>
      <w:r w:rsidRPr="00723196">
        <w:rPr>
          <w:rFonts w:cs="Arial"/>
          <w:iCs/>
          <w:color w:val="000000"/>
          <w:szCs w:val="22"/>
        </w:rPr>
        <w:t>: 220-226</w:t>
      </w:r>
      <w:r>
        <w:rPr>
          <w:rFonts w:cs="Arial"/>
          <w:b/>
          <w:szCs w:val="22"/>
        </w:rPr>
        <w:t>.</w:t>
      </w:r>
    </w:p>
    <w:p w14:paraId="1ABD7172" w14:textId="77777777" w:rsidR="00F56B4B" w:rsidRDefault="00F56B4B" w:rsidP="00F56B4B">
      <w:pPr>
        <w:pStyle w:val="References"/>
        <w:rPr>
          <w:rFonts w:cs="Arial"/>
          <w:szCs w:val="22"/>
        </w:rPr>
      </w:pPr>
      <w:r w:rsidRPr="00723196">
        <w:rPr>
          <w:rFonts w:cs="Arial"/>
          <w:b/>
          <w:szCs w:val="22"/>
        </w:rPr>
        <w:t>Hayden</w:t>
      </w:r>
      <w:r>
        <w:rPr>
          <w:rFonts w:cs="Arial"/>
          <w:b/>
          <w:szCs w:val="22"/>
        </w:rPr>
        <w:t>,</w:t>
      </w:r>
      <w:r w:rsidRPr="00723196">
        <w:rPr>
          <w:rFonts w:cs="Arial"/>
          <w:b/>
          <w:szCs w:val="22"/>
        </w:rPr>
        <w:t xml:space="preserve"> M</w:t>
      </w:r>
      <w:r>
        <w:rPr>
          <w:rFonts w:cs="Arial"/>
          <w:b/>
          <w:szCs w:val="22"/>
        </w:rPr>
        <w:t xml:space="preserve">. </w:t>
      </w:r>
      <w:r w:rsidRPr="00723196">
        <w:rPr>
          <w:rFonts w:cs="Arial"/>
          <w:b/>
          <w:szCs w:val="22"/>
        </w:rPr>
        <w:t>H</w:t>
      </w:r>
      <w:r>
        <w:rPr>
          <w:rFonts w:cs="Arial"/>
          <w:b/>
          <w:szCs w:val="22"/>
        </w:rPr>
        <w:t>.</w:t>
      </w:r>
      <w:r w:rsidRPr="00723196">
        <w:rPr>
          <w:rFonts w:cs="Arial"/>
          <w:b/>
          <w:szCs w:val="22"/>
        </w:rPr>
        <w:t>,</w:t>
      </w:r>
      <w:r w:rsidRPr="006204A9">
        <w:rPr>
          <w:rFonts w:cs="Arial"/>
          <w:szCs w:val="22"/>
        </w:rPr>
        <w:t xml:space="preserve"> S</w:t>
      </w:r>
      <w:r>
        <w:rPr>
          <w:rFonts w:cs="Arial"/>
          <w:szCs w:val="22"/>
        </w:rPr>
        <w:t xml:space="preserve">. </w:t>
      </w:r>
      <w:proofErr w:type="spellStart"/>
      <w:r w:rsidRPr="00723196">
        <w:rPr>
          <w:rFonts w:cs="Arial"/>
          <w:szCs w:val="22"/>
        </w:rPr>
        <w:t>Drobot</w:t>
      </w:r>
      <w:proofErr w:type="spellEnd"/>
      <w:r w:rsidRPr="00723196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S. </w:t>
      </w:r>
      <w:proofErr w:type="spellStart"/>
      <w:r w:rsidRPr="00723196">
        <w:rPr>
          <w:rFonts w:cs="Arial"/>
          <w:szCs w:val="22"/>
        </w:rPr>
        <w:t>Radil</w:t>
      </w:r>
      <w:proofErr w:type="spellEnd"/>
      <w:r w:rsidRPr="00723196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C. </w:t>
      </w:r>
      <w:r w:rsidRPr="00723196">
        <w:rPr>
          <w:rFonts w:cs="Arial"/>
          <w:szCs w:val="22"/>
        </w:rPr>
        <w:t>Benight</w:t>
      </w:r>
      <w:r>
        <w:rPr>
          <w:rFonts w:cs="Arial"/>
          <w:szCs w:val="22"/>
        </w:rPr>
        <w:t xml:space="preserve">, E. C. </w:t>
      </w:r>
      <w:proofErr w:type="spellStart"/>
      <w:r>
        <w:rPr>
          <w:rFonts w:cs="Arial"/>
          <w:szCs w:val="22"/>
        </w:rPr>
        <w:t>Gruntfest</w:t>
      </w:r>
      <w:proofErr w:type="spellEnd"/>
      <w:r>
        <w:rPr>
          <w:rFonts w:cs="Arial"/>
          <w:szCs w:val="22"/>
        </w:rPr>
        <w:t>, and L. R. Barnes LR, 2007:</w:t>
      </w:r>
      <w:r w:rsidRPr="00723196">
        <w:rPr>
          <w:rFonts w:cs="Arial"/>
          <w:szCs w:val="22"/>
        </w:rPr>
        <w:t xml:space="preserve"> Information Sources for Flash Flood Warnings in Denver, CO and Austin, TX. </w:t>
      </w:r>
      <w:r w:rsidRPr="00723196">
        <w:rPr>
          <w:rFonts w:cs="Arial"/>
          <w:i/>
          <w:szCs w:val="22"/>
        </w:rPr>
        <w:t xml:space="preserve">Environmental Hazards </w:t>
      </w:r>
      <w:r w:rsidRPr="006204A9">
        <w:rPr>
          <w:rFonts w:cs="Arial"/>
          <w:b/>
          <w:szCs w:val="22"/>
        </w:rPr>
        <w:t>7(3)</w:t>
      </w:r>
      <w:r w:rsidRPr="00723196">
        <w:rPr>
          <w:rFonts w:cs="Arial"/>
          <w:szCs w:val="22"/>
        </w:rPr>
        <w:t>: 211-219</w:t>
      </w:r>
      <w:r>
        <w:rPr>
          <w:rFonts w:cs="Arial"/>
          <w:szCs w:val="22"/>
        </w:rPr>
        <w:t>.</w:t>
      </w:r>
    </w:p>
    <w:p w14:paraId="70B5D4EA" w14:textId="77777777" w:rsidR="00F56B4B" w:rsidRDefault="00F56B4B" w:rsidP="00F56B4B">
      <w:pPr>
        <w:pStyle w:val="References"/>
        <w:rPr>
          <w:rFonts w:cs="Arial"/>
          <w:szCs w:val="22"/>
        </w:rPr>
      </w:pPr>
      <w:r w:rsidRPr="00723196">
        <w:rPr>
          <w:rFonts w:cs="Arial"/>
          <w:szCs w:val="22"/>
        </w:rPr>
        <w:lastRenderedPageBreak/>
        <w:t>Moreno-Sanchez</w:t>
      </w:r>
      <w:r>
        <w:rPr>
          <w:rFonts w:cs="Arial"/>
          <w:szCs w:val="22"/>
        </w:rPr>
        <w:t>,</w:t>
      </w:r>
      <w:r w:rsidRPr="00723196">
        <w:rPr>
          <w:rFonts w:cs="Arial"/>
          <w:szCs w:val="22"/>
        </w:rPr>
        <w:t xml:space="preserve"> R</w:t>
      </w:r>
      <w:r>
        <w:rPr>
          <w:rFonts w:cs="Arial"/>
          <w:szCs w:val="22"/>
        </w:rPr>
        <w:t>.</w:t>
      </w:r>
      <w:r w:rsidRPr="00723196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G. </w:t>
      </w:r>
      <w:r w:rsidRPr="00723196">
        <w:rPr>
          <w:rFonts w:cs="Arial"/>
          <w:szCs w:val="22"/>
        </w:rPr>
        <w:t xml:space="preserve">Anderson, </w:t>
      </w:r>
      <w:r>
        <w:rPr>
          <w:rFonts w:cs="Arial"/>
          <w:szCs w:val="22"/>
        </w:rPr>
        <w:t>J. Cruz,</w:t>
      </w:r>
      <w:r w:rsidRPr="00723196">
        <w:rPr>
          <w:rFonts w:cs="Arial"/>
          <w:szCs w:val="22"/>
        </w:rPr>
        <w:t xml:space="preserve"> and </w:t>
      </w:r>
      <w:r w:rsidRPr="000447E3">
        <w:rPr>
          <w:rFonts w:cs="Arial"/>
          <w:b/>
          <w:szCs w:val="22"/>
        </w:rPr>
        <w:t xml:space="preserve">M. H. </w:t>
      </w:r>
      <w:r w:rsidRPr="00723196">
        <w:rPr>
          <w:rFonts w:cs="Arial"/>
          <w:b/>
          <w:szCs w:val="22"/>
        </w:rPr>
        <w:t>Hayden</w:t>
      </w:r>
      <w:r>
        <w:rPr>
          <w:rFonts w:cs="Arial"/>
          <w:szCs w:val="22"/>
        </w:rPr>
        <w:t>, 2007:</w:t>
      </w:r>
      <w:r w:rsidRPr="00723196">
        <w:rPr>
          <w:rFonts w:cs="Arial"/>
          <w:szCs w:val="22"/>
        </w:rPr>
        <w:t xml:space="preserve"> The potential for the use of Open Source Software and Open Specifications in creating web-based cross-border health spatial information systems. </w:t>
      </w:r>
      <w:r w:rsidRPr="00723196">
        <w:rPr>
          <w:rFonts w:cs="Arial"/>
          <w:i/>
          <w:szCs w:val="22"/>
        </w:rPr>
        <w:t xml:space="preserve">The International Journal of Geographical Information Science </w:t>
      </w:r>
      <w:r w:rsidRPr="00723196">
        <w:rPr>
          <w:rFonts w:cs="Arial"/>
          <w:szCs w:val="22"/>
        </w:rPr>
        <w:t>21(10): 1135-1163.</w:t>
      </w:r>
    </w:p>
    <w:p w14:paraId="0AB61630" w14:textId="77777777" w:rsidR="00F56B4B" w:rsidRDefault="00F56B4B" w:rsidP="00F56B4B">
      <w:pPr>
        <w:pStyle w:val="References"/>
        <w:rPr>
          <w:rStyle w:val="ti2"/>
          <w:rFonts w:cs="Arial"/>
          <w:sz w:val="24"/>
          <w:szCs w:val="24"/>
        </w:rPr>
      </w:pPr>
      <w:r w:rsidRPr="00CF3537">
        <w:rPr>
          <w:rStyle w:val="ti2"/>
          <w:rFonts w:cs="Arial"/>
          <w:sz w:val="24"/>
          <w:szCs w:val="24"/>
        </w:rPr>
        <w:t>Barnes</w:t>
      </w:r>
      <w:r>
        <w:rPr>
          <w:rStyle w:val="ti2"/>
          <w:rFonts w:cs="Arial"/>
          <w:sz w:val="24"/>
          <w:szCs w:val="24"/>
        </w:rPr>
        <w:t>,</w:t>
      </w:r>
      <w:r w:rsidRPr="00CF3537">
        <w:rPr>
          <w:rStyle w:val="ti2"/>
          <w:rFonts w:cs="Arial"/>
          <w:sz w:val="24"/>
          <w:szCs w:val="24"/>
        </w:rPr>
        <w:t xml:space="preserve"> L</w:t>
      </w:r>
      <w:r>
        <w:rPr>
          <w:rStyle w:val="ti2"/>
          <w:rFonts w:cs="Arial"/>
          <w:sz w:val="24"/>
          <w:szCs w:val="24"/>
        </w:rPr>
        <w:t>.</w:t>
      </w:r>
      <w:r w:rsidRPr="00CF3537">
        <w:rPr>
          <w:rStyle w:val="ti2"/>
          <w:rFonts w:cs="Arial"/>
          <w:sz w:val="24"/>
          <w:szCs w:val="24"/>
        </w:rPr>
        <w:t>R</w:t>
      </w:r>
      <w:r>
        <w:rPr>
          <w:rStyle w:val="ti2"/>
          <w:rFonts w:cs="Arial"/>
          <w:sz w:val="24"/>
          <w:szCs w:val="24"/>
        </w:rPr>
        <w:t>.</w:t>
      </w:r>
      <w:r w:rsidRPr="00CF3537">
        <w:rPr>
          <w:rStyle w:val="ti2"/>
          <w:rFonts w:cs="Arial"/>
          <w:sz w:val="24"/>
          <w:szCs w:val="24"/>
        </w:rPr>
        <w:t xml:space="preserve">, </w:t>
      </w:r>
      <w:r>
        <w:rPr>
          <w:rStyle w:val="ti2"/>
          <w:rFonts w:cs="Arial"/>
          <w:sz w:val="24"/>
          <w:szCs w:val="24"/>
        </w:rPr>
        <w:t xml:space="preserve">E. C. </w:t>
      </w:r>
      <w:proofErr w:type="spellStart"/>
      <w:r w:rsidRPr="00CF3537">
        <w:rPr>
          <w:rStyle w:val="ti2"/>
          <w:rFonts w:cs="Arial"/>
          <w:sz w:val="24"/>
          <w:szCs w:val="24"/>
        </w:rPr>
        <w:t>Gruntfest</w:t>
      </w:r>
      <w:proofErr w:type="spellEnd"/>
      <w:r w:rsidRPr="00CF3537">
        <w:rPr>
          <w:rStyle w:val="ti2"/>
          <w:rFonts w:cs="Arial"/>
          <w:sz w:val="24"/>
          <w:szCs w:val="24"/>
        </w:rPr>
        <w:t xml:space="preserve">, </w:t>
      </w:r>
      <w:r w:rsidRPr="000447E3">
        <w:rPr>
          <w:rStyle w:val="ti2"/>
          <w:rFonts w:cs="Arial"/>
          <w:b/>
          <w:sz w:val="24"/>
          <w:szCs w:val="24"/>
        </w:rPr>
        <w:t xml:space="preserve">M. H. </w:t>
      </w:r>
      <w:r w:rsidRPr="00CF3537">
        <w:rPr>
          <w:rStyle w:val="ti2"/>
          <w:rFonts w:cs="Arial"/>
          <w:b/>
          <w:sz w:val="24"/>
          <w:szCs w:val="24"/>
        </w:rPr>
        <w:t>Hayden</w:t>
      </w:r>
      <w:r>
        <w:rPr>
          <w:rStyle w:val="ti2"/>
          <w:rFonts w:cs="Arial"/>
          <w:sz w:val="24"/>
          <w:szCs w:val="24"/>
        </w:rPr>
        <w:t xml:space="preserve">, </w:t>
      </w:r>
      <w:r w:rsidR="0056418B">
        <w:rPr>
          <w:rStyle w:val="ti2"/>
          <w:rFonts w:cs="Arial"/>
          <w:sz w:val="24"/>
          <w:szCs w:val="24"/>
        </w:rPr>
        <w:t xml:space="preserve">D. M. </w:t>
      </w:r>
      <w:r>
        <w:rPr>
          <w:rStyle w:val="ti2"/>
          <w:rFonts w:cs="Arial"/>
          <w:sz w:val="24"/>
          <w:szCs w:val="24"/>
        </w:rPr>
        <w:t>Schultz</w:t>
      </w:r>
      <w:r w:rsidR="0056418B">
        <w:rPr>
          <w:rStyle w:val="ti2"/>
          <w:rFonts w:cs="Arial"/>
          <w:sz w:val="24"/>
          <w:szCs w:val="24"/>
        </w:rPr>
        <w:t>,</w:t>
      </w:r>
      <w:r>
        <w:rPr>
          <w:rStyle w:val="ti2"/>
          <w:rFonts w:cs="Arial"/>
          <w:sz w:val="24"/>
          <w:szCs w:val="24"/>
        </w:rPr>
        <w:t xml:space="preserve"> and </w:t>
      </w:r>
      <w:r w:rsidR="0056418B">
        <w:rPr>
          <w:rStyle w:val="ti2"/>
          <w:rFonts w:cs="Arial"/>
          <w:sz w:val="24"/>
          <w:szCs w:val="24"/>
        </w:rPr>
        <w:t xml:space="preserve">C. </w:t>
      </w:r>
      <w:r>
        <w:rPr>
          <w:rStyle w:val="ti2"/>
          <w:rFonts w:cs="Arial"/>
          <w:sz w:val="24"/>
          <w:szCs w:val="24"/>
        </w:rPr>
        <w:t>Benight, 2007:</w:t>
      </w:r>
      <w:r w:rsidRPr="00CF3537">
        <w:rPr>
          <w:rStyle w:val="ti2"/>
          <w:rFonts w:cs="Arial"/>
          <w:sz w:val="24"/>
          <w:szCs w:val="24"/>
        </w:rPr>
        <w:t xml:space="preserve"> False Alarms and Close Calls: A Conceptual Model of Warning Accuracy. </w:t>
      </w:r>
      <w:r w:rsidRPr="00CF3537">
        <w:rPr>
          <w:rStyle w:val="ti2"/>
          <w:rFonts w:cs="Arial"/>
          <w:i/>
          <w:sz w:val="24"/>
          <w:szCs w:val="24"/>
        </w:rPr>
        <w:t xml:space="preserve">Weather and Forecasting, </w:t>
      </w:r>
      <w:r w:rsidRPr="00CF3537">
        <w:rPr>
          <w:rStyle w:val="ti2"/>
          <w:rFonts w:cs="Arial"/>
          <w:sz w:val="24"/>
          <w:szCs w:val="24"/>
        </w:rPr>
        <w:t>22(5):1140-1147</w:t>
      </w:r>
      <w:r>
        <w:rPr>
          <w:rStyle w:val="ti2"/>
          <w:rFonts w:cs="Arial"/>
          <w:sz w:val="24"/>
          <w:szCs w:val="24"/>
        </w:rPr>
        <w:t>.</w:t>
      </w:r>
    </w:p>
    <w:p w14:paraId="067DE89D" w14:textId="77777777" w:rsidR="00F56B4B" w:rsidRPr="000447E3" w:rsidRDefault="00F56B4B" w:rsidP="00F56B4B">
      <w:pPr>
        <w:pStyle w:val="References"/>
        <w:rPr>
          <w:rStyle w:val="ti2"/>
          <w:rFonts w:cs="Arial"/>
          <w:sz w:val="24"/>
          <w:szCs w:val="24"/>
        </w:rPr>
      </w:pPr>
      <w:r w:rsidRPr="008C2ADD">
        <w:rPr>
          <w:rStyle w:val="ti2"/>
          <w:rFonts w:cs="Arial"/>
          <w:sz w:val="24"/>
          <w:szCs w:val="24"/>
        </w:rPr>
        <w:t xml:space="preserve"> </w:t>
      </w:r>
      <w:r w:rsidRPr="008C2ADD">
        <w:rPr>
          <w:rFonts w:cs="Arial"/>
          <w:szCs w:val="22"/>
        </w:rPr>
        <w:t>Moreno</w:t>
      </w:r>
      <w:r>
        <w:rPr>
          <w:rFonts w:cs="Arial"/>
          <w:szCs w:val="22"/>
        </w:rPr>
        <w:t>,</w:t>
      </w:r>
      <w:r w:rsidRPr="008C2ADD">
        <w:rPr>
          <w:rFonts w:cs="Arial"/>
          <w:szCs w:val="22"/>
        </w:rPr>
        <w:t xml:space="preserve"> R</w:t>
      </w:r>
      <w:r>
        <w:rPr>
          <w:rFonts w:cs="Arial"/>
          <w:szCs w:val="22"/>
        </w:rPr>
        <w:t>.</w:t>
      </w:r>
      <w:r w:rsidRPr="008C2ADD">
        <w:rPr>
          <w:rFonts w:cs="Arial"/>
          <w:szCs w:val="22"/>
        </w:rPr>
        <w:t xml:space="preserve">, </w:t>
      </w:r>
      <w:r w:rsidRPr="000447E3">
        <w:rPr>
          <w:rFonts w:cs="Arial"/>
          <w:b/>
          <w:szCs w:val="22"/>
        </w:rPr>
        <w:t xml:space="preserve">M. H. </w:t>
      </w:r>
      <w:r w:rsidRPr="008C2ADD">
        <w:rPr>
          <w:rFonts w:cs="Arial"/>
          <w:b/>
          <w:szCs w:val="22"/>
        </w:rPr>
        <w:t>Hayden</w:t>
      </w:r>
      <w:r w:rsidRPr="008C2ADD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C. </w:t>
      </w:r>
      <w:r w:rsidRPr="008C2ADD">
        <w:rPr>
          <w:rFonts w:cs="Arial"/>
          <w:szCs w:val="22"/>
        </w:rPr>
        <w:t xml:space="preserve">Janes, and </w:t>
      </w:r>
      <w:r>
        <w:rPr>
          <w:rFonts w:cs="Arial"/>
          <w:szCs w:val="22"/>
        </w:rPr>
        <w:t xml:space="preserve">G. </w:t>
      </w:r>
      <w:r w:rsidRPr="008C2ADD">
        <w:rPr>
          <w:rFonts w:cs="Arial"/>
          <w:szCs w:val="22"/>
        </w:rPr>
        <w:t xml:space="preserve">Anderson, 2006: A web-based multimedia spatial information system to document </w:t>
      </w:r>
      <w:r w:rsidRPr="008C2ADD">
        <w:rPr>
          <w:rFonts w:cs="Arial"/>
          <w:i/>
          <w:szCs w:val="22"/>
        </w:rPr>
        <w:t xml:space="preserve">Aedes aegypti </w:t>
      </w:r>
      <w:r w:rsidRPr="008C2ADD">
        <w:rPr>
          <w:rFonts w:cs="Arial"/>
          <w:szCs w:val="22"/>
        </w:rPr>
        <w:t xml:space="preserve">breeding sites and dengue fever risk along the US-Mexico border. </w:t>
      </w:r>
      <w:r w:rsidRPr="008C2ADD">
        <w:rPr>
          <w:rFonts w:cs="Arial"/>
          <w:i/>
          <w:szCs w:val="22"/>
        </w:rPr>
        <w:t xml:space="preserve">Health and </w:t>
      </w:r>
      <w:r w:rsidRPr="000447E3">
        <w:rPr>
          <w:rFonts w:cs="Arial"/>
          <w:i/>
        </w:rPr>
        <w:t xml:space="preserve">Place </w:t>
      </w:r>
      <w:r w:rsidRPr="000447E3">
        <w:rPr>
          <w:rStyle w:val="ti2"/>
          <w:rFonts w:cs="Arial"/>
          <w:sz w:val="24"/>
          <w:szCs w:val="24"/>
        </w:rPr>
        <w:t>12(4):715-27.</w:t>
      </w:r>
    </w:p>
    <w:p w14:paraId="275172DA" w14:textId="77777777" w:rsidR="00F56B4B" w:rsidRDefault="00F56B4B" w:rsidP="00F56B4B">
      <w:pPr>
        <w:pStyle w:val="References"/>
        <w:rPr>
          <w:rFonts w:cs="Arial"/>
          <w:szCs w:val="22"/>
        </w:rPr>
      </w:pPr>
      <w:r w:rsidRPr="00723196">
        <w:rPr>
          <w:rFonts w:cs="Arial"/>
          <w:szCs w:val="22"/>
        </w:rPr>
        <w:t>Zielinski-Gutierrez</w:t>
      </w:r>
      <w:r>
        <w:rPr>
          <w:rFonts w:cs="Arial"/>
          <w:szCs w:val="22"/>
        </w:rPr>
        <w:t>,</w:t>
      </w:r>
      <w:r w:rsidRPr="00723196">
        <w:rPr>
          <w:rFonts w:cs="Arial"/>
          <w:szCs w:val="22"/>
        </w:rPr>
        <w:t xml:space="preserve"> E</w:t>
      </w:r>
      <w:r>
        <w:rPr>
          <w:rFonts w:cs="Arial"/>
          <w:szCs w:val="22"/>
        </w:rPr>
        <w:t>.</w:t>
      </w:r>
      <w:r w:rsidRPr="00723196">
        <w:rPr>
          <w:rFonts w:cs="Arial"/>
          <w:szCs w:val="22"/>
        </w:rPr>
        <w:t>C</w:t>
      </w:r>
      <w:r>
        <w:rPr>
          <w:rFonts w:cs="Arial"/>
          <w:szCs w:val="22"/>
        </w:rPr>
        <w:t>.,</w:t>
      </w:r>
      <w:r w:rsidRPr="00723196">
        <w:rPr>
          <w:rFonts w:cs="Arial"/>
          <w:szCs w:val="22"/>
        </w:rPr>
        <w:t xml:space="preserve"> and </w:t>
      </w:r>
      <w:r w:rsidRPr="000447E3">
        <w:rPr>
          <w:rFonts w:cs="Arial"/>
          <w:b/>
          <w:szCs w:val="22"/>
        </w:rPr>
        <w:t xml:space="preserve">M. H. </w:t>
      </w:r>
      <w:r w:rsidRPr="00723196">
        <w:rPr>
          <w:rFonts w:cs="Arial"/>
          <w:b/>
          <w:szCs w:val="22"/>
        </w:rPr>
        <w:t>Hayden</w:t>
      </w:r>
      <w:r>
        <w:rPr>
          <w:rFonts w:cs="Arial"/>
          <w:b/>
          <w:szCs w:val="22"/>
        </w:rPr>
        <w:t xml:space="preserve">, </w:t>
      </w:r>
      <w:r>
        <w:rPr>
          <w:rFonts w:cs="Arial"/>
          <w:szCs w:val="22"/>
        </w:rPr>
        <w:t>2006:</w:t>
      </w:r>
      <w:r w:rsidRPr="00723196">
        <w:rPr>
          <w:rFonts w:cs="Arial"/>
          <w:szCs w:val="22"/>
        </w:rPr>
        <w:t xml:space="preserve"> A model for defining West Nile virus risk perception based on ecology and proximity.</w:t>
      </w:r>
      <w:r w:rsidRPr="00723196">
        <w:rPr>
          <w:rFonts w:cs="Arial"/>
          <w:i/>
          <w:szCs w:val="22"/>
        </w:rPr>
        <w:t xml:space="preserve"> </w:t>
      </w:r>
      <w:proofErr w:type="spellStart"/>
      <w:r w:rsidRPr="00723196">
        <w:rPr>
          <w:rFonts w:cs="Arial"/>
          <w:i/>
          <w:szCs w:val="22"/>
        </w:rPr>
        <w:t>EcoHealth</w:t>
      </w:r>
      <w:proofErr w:type="spellEnd"/>
      <w:r w:rsidRPr="00723196">
        <w:rPr>
          <w:rFonts w:cs="Arial"/>
          <w:i/>
          <w:szCs w:val="22"/>
        </w:rPr>
        <w:t xml:space="preserve"> </w:t>
      </w:r>
      <w:r w:rsidRPr="000447E3">
        <w:rPr>
          <w:rFonts w:cs="Arial"/>
          <w:b/>
          <w:i/>
          <w:szCs w:val="22"/>
        </w:rPr>
        <w:t>3(1)</w:t>
      </w:r>
      <w:r w:rsidRPr="00723196">
        <w:rPr>
          <w:rFonts w:cs="Arial"/>
          <w:szCs w:val="22"/>
        </w:rPr>
        <w:t>: 28-34</w:t>
      </w:r>
      <w:r>
        <w:rPr>
          <w:rFonts w:cs="Arial"/>
          <w:szCs w:val="22"/>
        </w:rPr>
        <w:t>.</w:t>
      </w:r>
    </w:p>
    <w:p w14:paraId="7AAFE84A" w14:textId="77777777" w:rsidR="00F56B4B" w:rsidRPr="00110E06" w:rsidRDefault="00F56B4B" w:rsidP="00F56B4B">
      <w:pPr>
        <w:pStyle w:val="References"/>
        <w:rPr>
          <w:rFonts w:cs="Arial"/>
          <w:iCs/>
          <w:color w:val="000000"/>
          <w:szCs w:val="22"/>
        </w:rPr>
      </w:pPr>
      <w:r w:rsidRPr="00723196">
        <w:rPr>
          <w:rFonts w:cs="Arial"/>
          <w:szCs w:val="22"/>
        </w:rPr>
        <w:t>Spiegel</w:t>
      </w:r>
      <w:r>
        <w:rPr>
          <w:rFonts w:cs="Arial"/>
          <w:szCs w:val="22"/>
        </w:rPr>
        <w:t>,</w:t>
      </w:r>
      <w:r w:rsidRPr="00723196">
        <w:rPr>
          <w:rFonts w:cs="Arial"/>
          <w:szCs w:val="22"/>
        </w:rPr>
        <w:t xml:space="preserve"> J</w:t>
      </w:r>
      <w:r>
        <w:rPr>
          <w:rFonts w:cs="Arial"/>
          <w:szCs w:val="22"/>
        </w:rPr>
        <w:t>.</w:t>
      </w:r>
      <w:r w:rsidRPr="00723196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S. </w:t>
      </w:r>
      <w:r w:rsidRPr="00723196">
        <w:rPr>
          <w:rFonts w:cs="Arial"/>
          <w:szCs w:val="22"/>
        </w:rPr>
        <w:t xml:space="preserve">Bennett, </w:t>
      </w:r>
      <w:r>
        <w:rPr>
          <w:rFonts w:cs="Arial"/>
          <w:szCs w:val="22"/>
        </w:rPr>
        <w:t xml:space="preserve">L. </w:t>
      </w:r>
      <w:r w:rsidRPr="00723196">
        <w:rPr>
          <w:rFonts w:cs="Arial"/>
          <w:szCs w:val="22"/>
        </w:rPr>
        <w:t xml:space="preserve">Hattersley, </w:t>
      </w:r>
      <w:r w:rsidRPr="000447E3">
        <w:rPr>
          <w:rFonts w:cs="Arial"/>
          <w:b/>
          <w:szCs w:val="22"/>
        </w:rPr>
        <w:t xml:space="preserve">M. H. </w:t>
      </w:r>
      <w:r w:rsidRPr="00723196">
        <w:rPr>
          <w:rFonts w:cs="Arial"/>
          <w:b/>
          <w:szCs w:val="22"/>
        </w:rPr>
        <w:t>Hayden</w:t>
      </w:r>
      <w:r w:rsidRPr="00723196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P. </w:t>
      </w:r>
      <w:proofErr w:type="spellStart"/>
      <w:r w:rsidRPr="00723196">
        <w:rPr>
          <w:rFonts w:cs="Arial"/>
          <w:szCs w:val="22"/>
        </w:rPr>
        <w:t>Kittayapong</w:t>
      </w:r>
      <w:proofErr w:type="spellEnd"/>
      <w:r w:rsidRPr="00723196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S. </w:t>
      </w:r>
      <w:proofErr w:type="spellStart"/>
      <w:r w:rsidRPr="00723196">
        <w:rPr>
          <w:rFonts w:cs="Arial"/>
          <w:szCs w:val="22"/>
        </w:rPr>
        <w:t>Nalim</w:t>
      </w:r>
      <w:proofErr w:type="spellEnd"/>
      <w:r w:rsidRPr="00723196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D. </w:t>
      </w:r>
      <w:r w:rsidRPr="00723196">
        <w:rPr>
          <w:rFonts w:cs="Arial"/>
          <w:szCs w:val="22"/>
        </w:rPr>
        <w:t xml:space="preserve">Wang, </w:t>
      </w:r>
      <w:r>
        <w:rPr>
          <w:rFonts w:cs="Arial"/>
          <w:szCs w:val="22"/>
        </w:rPr>
        <w:t xml:space="preserve">E. </w:t>
      </w:r>
      <w:r w:rsidRPr="00723196">
        <w:rPr>
          <w:rFonts w:cs="Arial"/>
          <w:szCs w:val="22"/>
        </w:rPr>
        <w:t>Zielin</w:t>
      </w:r>
      <w:r>
        <w:rPr>
          <w:rFonts w:cs="Arial"/>
          <w:szCs w:val="22"/>
        </w:rPr>
        <w:t xml:space="preserve">ski-Gutierrez, and D. </w:t>
      </w:r>
      <w:proofErr w:type="spellStart"/>
      <w:r>
        <w:rPr>
          <w:rFonts w:cs="Arial"/>
          <w:szCs w:val="22"/>
        </w:rPr>
        <w:t>Gubler</w:t>
      </w:r>
      <w:proofErr w:type="spellEnd"/>
      <w:r>
        <w:rPr>
          <w:rFonts w:cs="Arial"/>
          <w:szCs w:val="22"/>
        </w:rPr>
        <w:t>, 2005:</w:t>
      </w:r>
      <w:r w:rsidRPr="00723196">
        <w:rPr>
          <w:rFonts w:cs="Arial"/>
          <w:szCs w:val="22"/>
        </w:rPr>
        <w:t xml:space="preserve"> Barriers and bridges to prevention and control of dengue: the need for a social-ecological approach. </w:t>
      </w:r>
      <w:proofErr w:type="spellStart"/>
      <w:r>
        <w:rPr>
          <w:rFonts w:cs="Arial"/>
          <w:i/>
          <w:szCs w:val="22"/>
        </w:rPr>
        <w:t>EcoHealth</w:t>
      </w:r>
      <w:proofErr w:type="spellEnd"/>
      <w:r>
        <w:rPr>
          <w:rFonts w:cs="Arial"/>
          <w:i/>
          <w:szCs w:val="22"/>
        </w:rPr>
        <w:t xml:space="preserve"> </w:t>
      </w:r>
      <w:r w:rsidRPr="00C102CE">
        <w:rPr>
          <w:rFonts w:cs="Arial"/>
          <w:b/>
          <w:szCs w:val="22"/>
        </w:rPr>
        <w:t>2(4)</w:t>
      </w:r>
      <w:r w:rsidRPr="00723196">
        <w:rPr>
          <w:rFonts w:cs="Arial"/>
          <w:i/>
          <w:szCs w:val="22"/>
        </w:rPr>
        <w:t>:</w:t>
      </w:r>
      <w:r w:rsidRPr="00723196">
        <w:rPr>
          <w:rFonts w:cs="Arial"/>
          <w:szCs w:val="22"/>
        </w:rPr>
        <w:t xml:space="preserve"> 273-290</w:t>
      </w:r>
      <w:r>
        <w:rPr>
          <w:rFonts w:cs="Arial"/>
          <w:szCs w:val="22"/>
        </w:rPr>
        <w:t>.</w:t>
      </w:r>
    </w:p>
    <w:p w14:paraId="496F4995" w14:textId="77777777" w:rsidR="00592D89" w:rsidRPr="00592D89" w:rsidRDefault="00F56B4B" w:rsidP="00592D89">
      <w:pPr>
        <w:pStyle w:val="Heading2"/>
      </w:pPr>
      <w:r>
        <w:t>3</w:t>
      </w:r>
      <w:r w:rsidRPr="0082165A">
        <w:t>.3 Other Refereed Publications</w:t>
      </w:r>
    </w:p>
    <w:p w14:paraId="4D66A5C8" w14:textId="77777777" w:rsidR="00592D89" w:rsidRDefault="00592D89" w:rsidP="00592D89">
      <w:pPr>
        <w:pStyle w:val="References"/>
        <w:numPr>
          <w:ilvl w:val="0"/>
          <w:numId w:val="11"/>
        </w:numPr>
      </w:pPr>
      <w:r w:rsidRPr="00592D89">
        <w:rPr>
          <w:rFonts w:eastAsia="MS Mincho"/>
        </w:rPr>
        <w:t xml:space="preserve">Beard, C.B., R. J. Eisen, C. M. Barker, J. F. Garofalo, M. Hahn, </w:t>
      </w:r>
      <w:r w:rsidRPr="00592D89">
        <w:rPr>
          <w:rFonts w:eastAsia="MS Mincho"/>
          <w:b/>
          <w:bCs/>
        </w:rPr>
        <w:t>M. H. Hayden</w:t>
      </w:r>
      <w:r w:rsidRPr="00592D89">
        <w:rPr>
          <w:rFonts w:eastAsia="MS Mincho"/>
        </w:rPr>
        <w:t xml:space="preserve">, </w:t>
      </w:r>
      <w:r w:rsidRPr="00592D89">
        <w:rPr>
          <w:rFonts w:eastAsia="MS Mincho"/>
          <w:bCs/>
        </w:rPr>
        <w:t>A. J. Monaghan</w:t>
      </w:r>
      <w:r w:rsidRPr="00592D89">
        <w:rPr>
          <w:rFonts w:eastAsia="MS Mincho"/>
        </w:rPr>
        <w:t xml:space="preserve">, N. H. Ogden, P. J. Schramm, 2016: </w:t>
      </w:r>
      <w:proofErr w:type="spellStart"/>
      <w:r w:rsidRPr="00592D89">
        <w:rPr>
          <w:rFonts w:eastAsia="MS Mincho"/>
        </w:rPr>
        <w:t>Vectorborne</w:t>
      </w:r>
      <w:proofErr w:type="spellEnd"/>
      <w:r w:rsidRPr="00592D89">
        <w:rPr>
          <w:rFonts w:eastAsia="MS Mincho"/>
        </w:rPr>
        <w:t xml:space="preserve"> Diseases. In, USGCRP Climate and Health Assessment. DOI: </w:t>
      </w:r>
      <w:hyperlink r:id="rId28" w:history="1">
        <w:r w:rsidRPr="00592D89">
          <w:rPr>
            <w:color w:val="096BA3"/>
            <w:u w:val="single"/>
            <w:shd w:val="clear" w:color="auto" w:fill="EEEEEE"/>
          </w:rPr>
          <w:t>https://health2016.globalchange.gov/downloads</w:t>
        </w:r>
      </w:hyperlink>
    </w:p>
    <w:p w14:paraId="75F2BC86" w14:textId="77777777" w:rsidR="00F56B4B" w:rsidRPr="00592D89" w:rsidRDefault="00F56B4B" w:rsidP="00700AB8">
      <w:pPr>
        <w:pStyle w:val="References"/>
        <w:numPr>
          <w:ilvl w:val="0"/>
          <w:numId w:val="11"/>
        </w:numPr>
        <w:rPr>
          <w:rFonts w:cs="Arial"/>
          <w:szCs w:val="22"/>
        </w:rPr>
      </w:pPr>
      <w:r>
        <w:t xml:space="preserve">Jones, J.M., B. Lopez, L. Adams, et al., 2014: Binational Dengue Outbreak Along the United States–Mexico Border — Yuma County, Arizona, and Sonora, Mexico, </w:t>
      </w:r>
      <w:r w:rsidRPr="00592D89">
        <w:rPr>
          <w:rFonts w:cs="Arial"/>
          <w:i/>
          <w:szCs w:val="22"/>
        </w:rPr>
        <w:t>Morbidity and Mortality Weekly Report</w:t>
      </w:r>
      <w:r w:rsidRPr="00592D89">
        <w:rPr>
          <w:rFonts w:cs="Arial"/>
          <w:szCs w:val="22"/>
        </w:rPr>
        <w:t>.</w:t>
      </w:r>
      <w:r>
        <w:t xml:space="preserve"> 2016;65:495–499. DOI: </w:t>
      </w:r>
      <w:hyperlink r:id="rId29" w:tgtFrame="_self" w:history="1">
        <w:r>
          <w:rPr>
            <w:rStyle w:val="Hyperlink"/>
          </w:rPr>
          <w:t>http://dx.doi.org/10.15585/mmwr.mm6519a3</w:t>
        </w:r>
      </w:hyperlink>
    </w:p>
    <w:p w14:paraId="7C375CD5" w14:textId="762DE998" w:rsidR="00F56B4B" w:rsidRDefault="00F56B4B" w:rsidP="00F56B4B">
      <w:pPr>
        <w:pStyle w:val="References"/>
        <w:rPr>
          <w:rFonts w:cs="Arial"/>
          <w:szCs w:val="22"/>
        </w:rPr>
      </w:pPr>
      <w:r>
        <w:rPr>
          <w:rFonts w:cs="Arial"/>
          <w:szCs w:val="22"/>
        </w:rPr>
        <w:t xml:space="preserve">Abell, A., B. Smith, M. Fournier, et al., 2007: </w:t>
      </w:r>
      <w:r w:rsidRPr="00723196">
        <w:rPr>
          <w:rFonts w:cs="Arial"/>
          <w:szCs w:val="22"/>
        </w:rPr>
        <w:t xml:space="preserve">Dengue Hemorrhagic Fever - U.S. - Mexico Border, </w:t>
      </w:r>
      <w:r w:rsidRPr="00A337B8">
        <w:rPr>
          <w:rFonts w:cs="Arial"/>
          <w:i/>
          <w:szCs w:val="22"/>
        </w:rPr>
        <w:t>Morbidity and Mortality Weekly Report</w:t>
      </w:r>
      <w:r w:rsidRPr="00DA4831">
        <w:rPr>
          <w:rFonts w:cs="Arial"/>
          <w:szCs w:val="22"/>
        </w:rPr>
        <w:t>. Centers for Disease Control and Prevention.</w:t>
      </w:r>
      <w:r>
        <w:rPr>
          <w:rFonts w:cs="Arial"/>
          <w:szCs w:val="22"/>
        </w:rPr>
        <w:t xml:space="preserve"> August 10, </w:t>
      </w:r>
      <w:r w:rsidRPr="00DA4831">
        <w:rPr>
          <w:rFonts w:cs="Arial"/>
          <w:b/>
          <w:szCs w:val="22"/>
        </w:rPr>
        <w:t>56(31)</w:t>
      </w:r>
      <w:r>
        <w:rPr>
          <w:rFonts w:cs="Arial"/>
          <w:szCs w:val="22"/>
        </w:rPr>
        <w:t>;785-78</w:t>
      </w:r>
    </w:p>
    <w:p w14:paraId="5A6761EE" w14:textId="68B24617" w:rsidR="008F7857" w:rsidRDefault="008F7857" w:rsidP="008F7857">
      <w:pPr>
        <w:pStyle w:val="References"/>
        <w:numPr>
          <w:ilvl w:val="0"/>
          <w:numId w:val="0"/>
        </w:numPr>
        <w:rPr>
          <w:rFonts w:cs="Arial"/>
          <w:i/>
          <w:iCs/>
          <w:szCs w:val="22"/>
          <w:u w:val="single"/>
        </w:rPr>
      </w:pPr>
      <w:r w:rsidRPr="008F7857">
        <w:rPr>
          <w:rFonts w:cs="Arial"/>
          <w:i/>
          <w:iCs/>
          <w:szCs w:val="22"/>
          <w:u w:val="single"/>
        </w:rPr>
        <w:t>3.4 Manuscripts under Review</w:t>
      </w:r>
    </w:p>
    <w:p w14:paraId="2A940DC4" w14:textId="6B93B0B9" w:rsidR="008F7857" w:rsidRDefault="008F7857" w:rsidP="008F7857">
      <w:pPr>
        <w:ind w:left="720"/>
        <w:rPr>
          <w:color w:val="000000"/>
        </w:rPr>
      </w:pPr>
      <w:r w:rsidRPr="008F7857">
        <w:rPr>
          <w:szCs w:val="22"/>
        </w:rPr>
        <w:t xml:space="preserve">1. </w:t>
      </w:r>
      <w:r>
        <w:rPr>
          <w:szCs w:val="22"/>
        </w:rPr>
        <w:t xml:space="preserve"> </w:t>
      </w:r>
      <w:r w:rsidRPr="008F7857">
        <w:rPr>
          <w:szCs w:val="22"/>
        </w:rPr>
        <w:t xml:space="preserve">Coalson, J.E., and Richard, D.M., </w:t>
      </w:r>
      <w:r w:rsidRPr="008F7857">
        <w:rPr>
          <w:b/>
          <w:bCs/>
          <w:szCs w:val="22"/>
        </w:rPr>
        <w:t>M.H. Hayden</w:t>
      </w:r>
      <w:r w:rsidRPr="008F7857">
        <w:rPr>
          <w:szCs w:val="22"/>
        </w:rPr>
        <w:t xml:space="preserve">, J. Townsend, D. Damian, K. Smith, A. Monaghan, K.C. </w:t>
      </w:r>
      <w:proofErr w:type="spellStart"/>
      <w:r w:rsidRPr="008F7857">
        <w:rPr>
          <w:szCs w:val="22"/>
        </w:rPr>
        <w:t xml:space="preserve">Ernst. </w:t>
      </w:r>
      <w:proofErr w:type="spellEnd"/>
      <w:r>
        <w:rPr>
          <w:szCs w:val="22"/>
        </w:rPr>
        <w:t xml:space="preserve"> </w:t>
      </w:r>
      <w:r w:rsidRPr="008F7857">
        <w:rPr>
          <w:i/>
          <w:iCs/>
          <w:color w:val="000000"/>
        </w:rPr>
        <w:t>Aedes aegypti</w:t>
      </w:r>
      <w:r w:rsidRPr="008F7857">
        <w:rPr>
          <w:color w:val="000000"/>
        </w:rPr>
        <w:t xml:space="preserve"> abundance in urban neighborhoods of Maricopa County, Arizona is linked to increasing socioeconomic status and tree cover</w:t>
      </w:r>
      <w:r>
        <w:rPr>
          <w:color w:val="000000"/>
        </w:rPr>
        <w:t xml:space="preserve">. </w:t>
      </w:r>
      <w:r w:rsidRPr="008F7857">
        <w:rPr>
          <w:color w:val="000000"/>
          <w:sz w:val="27"/>
          <w:szCs w:val="27"/>
        </w:rPr>
        <w:t xml:space="preserve"> </w:t>
      </w:r>
      <w:r>
        <w:rPr>
          <w:color w:val="000000"/>
        </w:rPr>
        <w:t xml:space="preserve">(May 2021 – </w:t>
      </w:r>
      <w:r w:rsidRPr="008F7857">
        <w:rPr>
          <w:i/>
          <w:iCs/>
          <w:color w:val="000000"/>
        </w:rPr>
        <w:t>PNAS</w:t>
      </w:r>
      <w:r>
        <w:rPr>
          <w:color w:val="000000"/>
        </w:rPr>
        <w:t>)</w:t>
      </w:r>
    </w:p>
    <w:p w14:paraId="279F1C20" w14:textId="072E3C89" w:rsidR="008F7857" w:rsidRPr="008F7857" w:rsidRDefault="008F7857" w:rsidP="008F7857">
      <w:pPr>
        <w:pStyle w:val="NormalWeb"/>
        <w:ind w:left="720"/>
        <w:rPr>
          <w:b/>
        </w:rPr>
      </w:pPr>
      <w:r>
        <w:rPr>
          <w:color w:val="000000"/>
        </w:rPr>
        <w:t xml:space="preserve">2. </w:t>
      </w:r>
      <w:r w:rsidRPr="00FA486D">
        <w:t>Coalson,</w:t>
      </w:r>
      <w:r>
        <w:t xml:space="preserve"> J.E.,</w:t>
      </w:r>
      <w:r w:rsidRPr="00FA486D">
        <w:t xml:space="preserve"> </w:t>
      </w:r>
      <w:r>
        <w:t>E</w:t>
      </w:r>
      <w:r>
        <w:t>.</w:t>
      </w:r>
      <w:r>
        <w:t>J. Anderson, E M. Santos, V</w:t>
      </w:r>
      <w:r>
        <w:t>.</w:t>
      </w:r>
      <w:r>
        <w:t xml:space="preserve"> Madera Garcia, J</w:t>
      </w:r>
      <w:r>
        <w:t>.</w:t>
      </w:r>
      <w:r>
        <w:t>K. Romine, B</w:t>
      </w:r>
      <w:r>
        <w:t>.</w:t>
      </w:r>
      <w:r>
        <w:t xml:space="preserve"> Dominguez, D</w:t>
      </w:r>
      <w:r>
        <w:t>.</w:t>
      </w:r>
      <w:r>
        <w:t>M. Richard, A</w:t>
      </w:r>
      <w:r>
        <w:t>.</w:t>
      </w:r>
      <w:r>
        <w:t xml:space="preserve">C. Little, </w:t>
      </w:r>
      <w:r w:rsidRPr="008F7857">
        <w:rPr>
          <w:b/>
          <w:bCs/>
        </w:rPr>
        <w:t>M</w:t>
      </w:r>
      <w:r w:rsidRPr="008F7857">
        <w:rPr>
          <w:b/>
          <w:bCs/>
        </w:rPr>
        <w:t>.</w:t>
      </w:r>
      <w:r w:rsidRPr="008F7857">
        <w:rPr>
          <w:b/>
          <w:bCs/>
        </w:rPr>
        <w:t>H. Hayden</w:t>
      </w:r>
      <w:r>
        <w:t>, K</w:t>
      </w:r>
      <w:r>
        <w:t>.</w:t>
      </w:r>
      <w:r>
        <w:t>C. Ernst</w:t>
      </w:r>
      <w:r>
        <w:t xml:space="preserve">. </w:t>
      </w:r>
      <w:r>
        <w:t>The complex epidemiologic relationship between flooding events and human outbreaks of mosquito-borne diseases: a scoping review</w:t>
      </w:r>
      <w:r>
        <w:t xml:space="preserve">. (May 2021 – </w:t>
      </w:r>
      <w:r w:rsidR="00DB7172" w:rsidRPr="00BE2C6A">
        <w:rPr>
          <w:i/>
          <w:iCs/>
          <w:color w:val="000000"/>
        </w:rPr>
        <w:t>Environmental Health Perspectives</w:t>
      </w:r>
      <w:r>
        <w:t>)</w:t>
      </w:r>
    </w:p>
    <w:p w14:paraId="313E807B" w14:textId="77777777" w:rsidR="008F7857" w:rsidRPr="008F7857" w:rsidRDefault="008F7857" w:rsidP="008F7857"/>
    <w:p w14:paraId="1A37C30A" w14:textId="0469C241" w:rsidR="008F7857" w:rsidRPr="008F7857" w:rsidRDefault="008F7857" w:rsidP="008F7857">
      <w:pPr>
        <w:pStyle w:val="References"/>
        <w:numPr>
          <w:ilvl w:val="0"/>
          <w:numId w:val="0"/>
        </w:numPr>
        <w:rPr>
          <w:rFonts w:cs="Arial"/>
          <w:szCs w:val="22"/>
        </w:rPr>
      </w:pPr>
    </w:p>
    <w:p w14:paraId="72F156D4" w14:textId="77777777" w:rsidR="00F56B4B" w:rsidRPr="00AD589A" w:rsidRDefault="00F56B4B" w:rsidP="00F56B4B">
      <w:pPr>
        <w:pStyle w:val="Heading1"/>
        <w:rPr>
          <w:rFonts w:eastAsia="IGEHGO+TimesNewRomanPS-BoldMT"/>
        </w:rPr>
      </w:pPr>
      <w:r>
        <w:rPr>
          <w:rFonts w:eastAsia="IGEHGO+TimesNewRomanPS-BoldMT"/>
        </w:rPr>
        <w:lastRenderedPageBreak/>
        <w:t>4</w:t>
      </w:r>
      <w:r w:rsidRPr="00AD589A">
        <w:rPr>
          <w:rFonts w:eastAsia="IGEHGO+TimesNewRomanPS-BoldMT"/>
        </w:rPr>
        <w:t>. P</w:t>
      </w:r>
      <w:r>
        <w:rPr>
          <w:rFonts w:eastAsia="IGEHGO+TimesNewRomanPS-BoldMT"/>
        </w:rPr>
        <w:t>RESENTATIONS</w:t>
      </w:r>
      <w:r w:rsidR="00D12E80">
        <w:rPr>
          <w:rFonts w:eastAsia="IGEHGO+TimesNewRomanPS-BoldMT"/>
        </w:rPr>
        <w:t xml:space="preserve"> </w:t>
      </w:r>
    </w:p>
    <w:p w14:paraId="2F9D022C" w14:textId="77777777" w:rsidR="00F56B4B" w:rsidRPr="0082165A" w:rsidRDefault="00F56B4B" w:rsidP="00F56B4B">
      <w:pPr>
        <w:pStyle w:val="Heading2"/>
        <w:rPr>
          <w:rFonts w:eastAsia="IGEHGO+TimesNewRomanPS-BoldMT"/>
        </w:rPr>
      </w:pPr>
      <w:r>
        <w:rPr>
          <w:rFonts w:eastAsia="IGEHGO+TimesNewRomanPS-BoldMT"/>
        </w:rPr>
        <w:t>Invited Talks</w:t>
      </w:r>
    </w:p>
    <w:p w14:paraId="47B92A94" w14:textId="3BE23E77" w:rsidR="0063331A" w:rsidRPr="0063331A" w:rsidRDefault="0063331A" w:rsidP="00F56B4B">
      <w:pPr>
        <w:pStyle w:val="References"/>
        <w:numPr>
          <w:ilvl w:val="0"/>
          <w:numId w:val="9"/>
        </w:numPr>
      </w:pPr>
      <w:r>
        <w:rPr>
          <w:b/>
        </w:rPr>
        <w:t xml:space="preserve">Hayden M. Children’s Hospital Colorado. </w:t>
      </w:r>
      <w:r>
        <w:rPr>
          <w:bCs/>
        </w:rPr>
        <w:t>Invited webinar. May 2021. “Climate Change and Human Health”.</w:t>
      </w:r>
    </w:p>
    <w:p w14:paraId="35690EE7" w14:textId="0FA1A810" w:rsidR="00796EB3" w:rsidRPr="00796EB3" w:rsidRDefault="00796EB3" w:rsidP="00F56B4B">
      <w:pPr>
        <w:pStyle w:val="References"/>
        <w:numPr>
          <w:ilvl w:val="0"/>
          <w:numId w:val="9"/>
        </w:numPr>
      </w:pPr>
      <w:r>
        <w:rPr>
          <w:b/>
        </w:rPr>
        <w:t xml:space="preserve">Hayden M. American Geophysical Union. </w:t>
      </w:r>
      <w:r>
        <w:rPr>
          <w:bCs/>
        </w:rPr>
        <w:t xml:space="preserve">Invited webinar. </w:t>
      </w:r>
      <w:r w:rsidR="001E2D8B">
        <w:rPr>
          <w:bCs/>
        </w:rPr>
        <w:t xml:space="preserve">Thriving Earth Exchange. </w:t>
      </w:r>
      <w:r>
        <w:rPr>
          <w:bCs/>
        </w:rPr>
        <w:t>April 2020. “COVID-19”.</w:t>
      </w:r>
      <w:r>
        <w:rPr>
          <w:b/>
        </w:rPr>
        <w:t xml:space="preserve"> </w:t>
      </w:r>
    </w:p>
    <w:p w14:paraId="1A6D813F" w14:textId="77777777" w:rsidR="00E86813" w:rsidRDefault="00E86813" w:rsidP="00F56B4B">
      <w:pPr>
        <w:pStyle w:val="References"/>
        <w:numPr>
          <w:ilvl w:val="0"/>
          <w:numId w:val="9"/>
        </w:numPr>
      </w:pPr>
      <w:r>
        <w:rPr>
          <w:b/>
        </w:rPr>
        <w:t xml:space="preserve">Hayden, M. World Health Organization. </w:t>
      </w:r>
      <w:r>
        <w:t xml:space="preserve">Invited Keynote Speaker. Geneva, Switzerland.  Roll Back Malaria Vector Control Working Group. January 2019. </w:t>
      </w:r>
      <w:r w:rsidR="00195DE0">
        <w:t>“Accelerate to Equal: Increasing the Involvement of Women in Vector Control”.</w:t>
      </w:r>
    </w:p>
    <w:p w14:paraId="760412BE" w14:textId="77777777" w:rsidR="00D40BC2" w:rsidRPr="00D40BC2" w:rsidRDefault="00D40BC2" w:rsidP="00F56B4B">
      <w:pPr>
        <w:pStyle w:val="References"/>
        <w:numPr>
          <w:ilvl w:val="0"/>
          <w:numId w:val="9"/>
        </w:numPr>
      </w:pPr>
      <w:r>
        <w:rPr>
          <w:b/>
        </w:rPr>
        <w:t xml:space="preserve">Hayden M. American Geophysical Union. </w:t>
      </w:r>
      <w:r>
        <w:t xml:space="preserve">Invited. Washington, D.C. December 2018. “Women in Vector Control: Propelling Communities </w:t>
      </w:r>
      <w:proofErr w:type="gramStart"/>
      <w:r>
        <w:t>To</w:t>
      </w:r>
      <w:proofErr w:type="gramEnd"/>
      <w:r>
        <w:t xml:space="preserve"> Action”.</w:t>
      </w:r>
    </w:p>
    <w:p w14:paraId="15500075" w14:textId="77777777" w:rsidR="00D12E80" w:rsidRDefault="00D12E80" w:rsidP="00F56B4B">
      <w:pPr>
        <w:pStyle w:val="References"/>
        <w:numPr>
          <w:ilvl w:val="0"/>
          <w:numId w:val="9"/>
        </w:numPr>
      </w:pPr>
      <w:r>
        <w:rPr>
          <w:b/>
        </w:rPr>
        <w:t xml:space="preserve">Hayden M. World Health Organization. </w:t>
      </w:r>
      <w:r>
        <w:t>Invited. Geneva, Switzerland. June 2018. “Arboviruses and Risk of Urbanization”.</w:t>
      </w:r>
    </w:p>
    <w:p w14:paraId="392E3EAE" w14:textId="77777777" w:rsidR="00D12E80" w:rsidRPr="00D12E80" w:rsidRDefault="00D12E80" w:rsidP="00F56B4B">
      <w:pPr>
        <w:pStyle w:val="References"/>
        <w:numPr>
          <w:ilvl w:val="0"/>
          <w:numId w:val="9"/>
        </w:numPr>
      </w:pPr>
      <w:r>
        <w:rPr>
          <w:b/>
        </w:rPr>
        <w:t>Hayden M.</w:t>
      </w:r>
      <w:r>
        <w:t xml:space="preserve"> </w:t>
      </w:r>
      <w:r>
        <w:rPr>
          <w:b/>
        </w:rPr>
        <w:t xml:space="preserve">Noguchi Medical Research Institute. </w:t>
      </w:r>
      <w:r>
        <w:t>Invited. Accra, Ghana. October 2017. “Arboviruses in the Americas”.</w:t>
      </w:r>
    </w:p>
    <w:p w14:paraId="3E275933" w14:textId="77777777" w:rsidR="00F56B4B" w:rsidRPr="009B702E" w:rsidRDefault="00F56B4B" w:rsidP="00F56B4B">
      <w:pPr>
        <w:pStyle w:val="References"/>
        <w:numPr>
          <w:ilvl w:val="0"/>
          <w:numId w:val="9"/>
        </w:numPr>
      </w:pPr>
      <w:r>
        <w:rPr>
          <w:b/>
        </w:rPr>
        <w:t xml:space="preserve">Hayden M. Ministry of Health. </w:t>
      </w:r>
      <w:r>
        <w:rPr>
          <w:bCs/>
        </w:rPr>
        <w:t>Invited. Antananarivo, Madagascar. September 2017. “Enhancing Surveillance for Plague through Collaboration with Traditional Healers”.</w:t>
      </w:r>
    </w:p>
    <w:p w14:paraId="0695D804" w14:textId="77777777" w:rsidR="00F56B4B" w:rsidRPr="009B702E" w:rsidRDefault="00F56B4B" w:rsidP="00F56B4B">
      <w:pPr>
        <w:pStyle w:val="References"/>
        <w:numPr>
          <w:ilvl w:val="0"/>
          <w:numId w:val="9"/>
        </w:numPr>
      </w:pPr>
      <w:proofErr w:type="spellStart"/>
      <w:r w:rsidRPr="009B702E">
        <w:rPr>
          <w:b/>
          <w:lang w:val="es-ES_tradnl"/>
        </w:rPr>
        <w:t>Hayden</w:t>
      </w:r>
      <w:proofErr w:type="spellEnd"/>
      <w:r w:rsidRPr="009B702E">
        <w:rPr>
          <w:b/>
          <w:lang w:val="es-ES_tradnl"/>
        </w:rPr>
        <w:t xml:space="preserve"> M.</w:t>
      </w:r>
      <w:r w:rsidRPr="009B702E">
        <w:rPr>
          <w:lang w:val="es-ES_tradnl"/>
        </w:rPr>
        <w:t xml:space="preserve"> </w:t>
      </w:r>
      <w:r w:rsidRPr="009B702E">
        <w:rPr>
          <w:b/>
          <w:bCs/>
          <w:shd w:val="clear" w:color="auto" w:fill="FFFFFF"/>
          <w:lang w:val="es-ES_tradnl"/>
        </w:rPr>
        <w:t xml:space="preserve">Escuela Superior </w:t>
      </w:r>
      <w:proofErr w:type="spellStart"/>
      <w:r w:rsidRPr="009B702E">
        <w:rPr>
          <w:b/>
          <w:bCs/>
          <w:shd w:val="clear" w:color="auto" w:fill="FFFFFF"/>
          <w:lang w:val="es-ES_tradnl"/>
        </w:rPr>
        <w:t>Politecnica</w:t>
      </w:r>
      <w:proofErr w:type="spellEnd"/>
      <w:r w:rsidRPr="009B702E">
        <w:rPr>
          <w:b/>
          <w:bCs/>
          <w:shd w:val="clear" w:color="auto" w:fill="FFFFFF"/>
          <w:lang w:val="es-ES_tradnl"/>
        </w:rPr>
        <w:t xml:space="preserve"> del Litoral (ESPOL)</w:t>
      </w:r>
      <w:r>
        <w:rPr>
          <w:b/>
          <w:bCs/>
          <w:shd w:val="clear" w:color="auto" w:fill="FFFFFF"/>
          <w:lang w:val="es-ES_tradnl"/>
        </w:rPr>
        <w:t xml:space="preserve">. </w:t>
      </w:r>
      <w:r w:rsidRPr="009B702E">
        <w:rPr>
          <w:shd w:val="clear" w:color="auto" w:fill="FFFFFF"/>
        </w:rPr>
        <w:t xml:space="preserve">Invited. Guayaquil, Ecuador. </w:t>
      </w:r>
      <w:r>
        <w:rPr>
          <w:shd w:val="clear" w:color="auto" w:fill="FFFFFF"/>
        </w:rPr>
        <w:t xml:space="preserve">May 2017. </w:t>
      </w:r>
      <w:r>
        <w:rPr>
          <w:bCs/>
        </w:rPr>
        <w:t>“Emergence of Zika and Other Climate Sensitive Viruses in the Americas.”</w:t>
      </w:r>
    </w:p>
    <w:p w14:paraId="3D8CC6CD" w14:textId="77777777" w:rsidR="00F56B4B" w:rsidRPr="00EB421A" w:rsidRDefault="00F56B4B" w:rsidP="00F56B4B">
      <w:pPr>
        <w:pStyle w:val="References"/>
        <w:numPr>
          <w:ilvl w:val="0"/>
          <w:numId w:val="9"/>
        </w:numPr>
      </w:pPr>
      <w:r>
        <w:rPr>
          <w:b/>
        </w:rPr>
        <w:t xml:space="preserve">Hayden M. National Center for Atmospheric Research Explorer Series. </w:t>
      </w:r>
      <w:r>
        <w:rPr>
          <w:bCs/>
        </w:rPr>
        <w:t>Invited. Boulder, CO. April 2017. “Emergence of Zika and Other Climate Sensitive Viruses in the Americas.”</w:t>
      </w:r>
    </w:p>
    <w:p w14:paraId="5CB38CE6" w14:textId="77777777" w:rsidR="00F56B4B" w:rsidRPr="005A1738" w:rsidRDefault="00F56B4B" w:rsidP="00F56B4B">
      <w:pPr>
        <w:pStyle w:val="References"/>
        <w:numPr>
          <w:ilvl w:val="0"/>
          <w:numId w:val="9"/>
        </w:numPr>
      </w:pPr>
      <w:r w:rsidRPr="007026AD">
        <w:rPr>
          <w:b/>
        </w:rPr>
        <w:t xml:space="preserve">Hayden M. International Congress of Entomology. </w:t>
      </w:r>
      <w:r>
        <w:t>Invited. Orlando, FL. September 2016. “Entomologist without Borders: Enhancing Surveillance for Plague in NW Uganda”.</w:t>
      </w:r>
    </w:p>
    <w:p w14:paraId="6F313901" w14:textId="77777777" w:rsidR="00F56B4B" w:rsidRDefault="00F56B4B" w:rsidP="00F56B4B">
      <w:pPr>
        <w:pStyle w:val="References"/>
      </w:pPr>
      <w:r>
        <w:rPr>
          <w:b/>
        </w:rPr>
        <w:t xml:space="preserve">Hayden M. Aspen Global Change Institute. </w:t>
      </w:r>
      <w:r>
        <w:t>Invited. Aspen, CO. September 2016. “Community Engagement at the Forefront of Vector Management in Puerto Rico.”</w:t>
      </w:r>
    </w:p>
    <w:p w14:paraId="4E64D951" w14:textId="77777777" w:rsidR="00F56B4B" w:rsidRDefault="00F56B4B" w:rsidP="00F56B4B">
      <w:pPr>
        <w:pStyle w:val="References"/>
      </w:pPr>
      <w:r>
        <w:rPr>
          <w:b/>
        </w:rPr>
        <w:t xml:space="preserve">Hayden M. IRI Health and Climate Meeting, Columbia University. </w:t>
      </w:r>
      <w:r>
        <w:t>Invited. New York, NY. June 2016. “Enhancing Surveillance for Plague in NW Uganda”.</w:t>
      </w:r>
    </w:p>
    <w:p w14:paraId="0DF1DF4E" w14:textId="77777777" w:rsidR="00F56B4B" w:rsidRDefault="00F56B4B" w:rsidP="00F56B4B">
      <w:pPr>
        <w:pStyle w:val="References"/>
      </w:pPr>
      <w:r>
        <w:rPr>
          <w:b/>
        </w:rPr>
        <w:t xml:space="preserve">Hayden M. GLOBE Annual Meeting. </w:t>
      </w:r>
      <w:r>
        <w:t>Invited. Estes Park, CO July 2016. “Vector-borne Diseases”.</w:t>
      </w:r>
    </w:p>
    <w:p w14:paraId="131075E0" w14:textId="77777777" w:rsidR="00F56B4B" w:rsidRDefault="00F56B4B" w:rsidP="00F56B4B">
      <w:pPr>
        <w:pStyle w:val="References"/>
      </w:pPr>
      <w:r>
        <w:rPr>
          <w:b/>
        </w:rPr>
        <w:t xml:space="preserve">Hayden M. Liverpool School of Tropical Medicine. </w:t>
      </w:r>
      <w:r>
        <w:t>Invited. Liverpool, England. February 2016. “Weather, Climate and Health Research at the National Center for Atmospheric Research”.</w:t>
      </w:r>
    </w:p>
    <w:p w14:paraId="7986D13D" w14:textId="77777777" w:rsidR="00F56B4B" w:rsidRDefault="00F56B4B" w:rsidP="00F56B4B">
      <w:pPr>
        <w:pStyle w:val="References"/>
        <w:rPr>
          <w:b/>
        </w:rPr>
      </w:pPr>
      <w:r>
        <w:rPr>
          <w:b/>
        </w:rPr>
        <w:t>Hayden M. NIH-</w:t>
      </w:r>
      <w:proofErr w:type="spellStart"/>
      <w:r>
        <w:rPr>
          <w:b/>
        </w:rPr>
        <w:t>Fiocruz</w:t>
      </w:r>
      <w:proofErr w:type="spellEnd"/>
      <w:r>
        <w:rPr>
          <w:b/>
        </w:rPr>
        <w:t xml:space="preserve"> Climate and Arboviruses. </w:t>
      </w:r>
      <w:r>
        <w:t>Invited. Manaus, Brazil. December 2015. “</w:t>
      </w:r>
      <w:r w:rsidRPr="00FC0EE5">
        <w:rPr>
          <w:i/>
          <w:iCs/>
        </w:rPr>
        <w:t>Aedes aegypti</w:t>
      </w:r>
      <w:r>
        <w:t xml:space="preserve"> at the margins of transmission”.</w:t>
      </w:r>
      <w:r>
        <w:rPr>
          <w:b/>
        </w:rPr>
        <w:t xml:space="preserve"> </w:t>
      </w:r>
    </w:p>
    <w:p w14:paraId="4415FA36" w14:textId="77777777" w:rsidR="00F56B4B" w:rsidRDefault="00F56B4B" w:rsidP="00F56B4B">
      <w:pPr>
        <w:pStyle w:val="References"/>
      </w:pPr>
      <w:r>
        <w:rPr>
          <w:b/>
        </w:rPr>
        <w:t>Hayden M. NIH-</w:t>
      </w:r>
      <w:proofErr w:type="spellStart"/>
      <w:r>
        <w:rPr>
          <w:b/>
        </w:rPr>
        <w:t>Fiocruz</w:t>
      </w:r>
      <w:proofErr w:type="spellEnd"/>
      <w:r>
        <w:rPr>
          <w:b/>
        </w:rPr>
        <w:t xml:space="preserve"> Climate and Arboviruses. </w:t>
      </w:r>
      <w:r>
        <w:t>Invited. Manaus, Brazil. December 2015. “</w:t>
      </w:r>
      <w:r w:rsidRPr="00FC0EE5">
        <w:t>Knowledge, Attitudes and Practices Regarding Dengue in Four Communities in the Southern United States and Northern Mexico</w:t>
      </w:r>
      <w:r>
        <w:t>.</w:t>
      </w:r>
    </w:p>
    <w:p w14:paraId="1A2CB692" w14:textId="77777777" w:rsidR="00F56B4B" w:rsidRDefault="00F56B4B" w:rsidP="00F56B4B">
      <w:pPr>
        <w:pStyle w:val="References"/>
      </w:pPr>
      <w:r>
        <w:rPr>
          <w:b/>
        </w:rPr>
        <w:lastRenderedPageBreak/>
        <w:t xml:space="preserve">Hayden M. University of Florida. </w:t>
      </w:r>
      <w:r>
        <w:t>Invited. Gainesville, FL. October 2015. “Enhancing Surveillance for Plague in NW Uganda”.</w:t>
      </w:r>
    </w:p>
    <w:p w14:paraId="4064C76C" w14:textId="77777777" w:rsidR="00F56B4B" w:rsidRDefault="00F56B4B" w:rsidP="00F56B4B">
      <w:pPr>
        <w:pStyle w:val="References"/>
      </w:pPr>
      <w:r>
        <w:rPr>
          <w:b/>
        </w:rPr>
        <w:t xml:space="preserve">Hayden M. University of Colorado School of Public Health </w:t>
      </w:r>
      <w:r w:rsidRPr="00724E0D">
        <w:rPr>
          <w:b/>
        </w:rPr>
        <w:t>Research Seminar.</w:t>
      </w:r>
      <w:r>
        <w:rPr>
          <w:b/>
        </w:rPr>
        <w:t xml:space="preserve"> </w:t>
      </w:r>
      <w:r>
        <w:t>Invited. Denver, Colorado. “Dengue Fever along the U.S.-MX Border”.</w:t>
      </w:r>
    </w:p>
    <w:p w14:paraId="75433F8A" w14:textId="77777777" w:rsidR="00F56B4B" w:rsidRDefault="00F56B4B" w:rsidP="00F56B4B">
      <w:pPr>
        <w:pStyle w:val="References"/>
      </w:pPr>
      <w:proofErr w:type="spellStart"/>
      <w:r w:rsidRPr="006D6DB5">
        <w:rPr>
          <w:b/>
          <w:lang w:val="es-ES_tradnl"/>
        </w:rPr>
        <w:t>Hayden</w:t>
      </w:r>
      <w:proofErr w:type="spellEnd"/>
      <w:r w:rsidRPr="006D6DB5">
        <w:rPr>
          <w:b/>
          <w:lang w:val="es-ES_tradnl"/>
        </w:rPr>
        <w:t xml:space="preserve"> M. ESPOL. </w:t>
      </w:r>
      <w:proofErr w:type="spellStart"/>
      <w:r w:rsidRPr="006D6DB5">
        <w:rPr>
          <w:lang w:val="es-ES_tradnl"/>
        </w:rPr>
        <w:t>Invited</w:t>
      </w:r>
      <w:proofErr w:type="spellEnd"/>
      <w:r w:rsidRPr="006D6DB5">
        <w:rPr>
          <w:lang w:val="es-ES_tradnl"/>
        </w:rPr>
        <w:t xml:space="preserve">. Guayaquil, Ecuador. </w:t>
      </w:r>
      <w:r>
        <w:t xml:space="preserve">August 2015. “Weather, Climate and Health Research at NCAR”. </w:t>
      </w:r>
    </w:p>
    <w:p w14:paraId="2FE99203" w14:textId="77777777" w:rsidR="00F56B4B" w:rsidRDefault="00F56B4B" w:rsidP="00F56B4B">
      <w:pPr>
        <w:pStyle w:val="References"/>
      </w:pPr>
      <w:r>
        <w:rPr>
          <w:b/>
        </w:rPr>
        <w:t xml:space="preserve">Hayden M. Rotary International Annual Meeting </w:t>
      </w:r>
      <w:r w:rsidRPr="002B24A4">
        <w:t>Invited</w:t>
      </w:r>
      <w:r>
        <w:rPr>
          <w:b/>
        </w:rPr>
        <w:t xml:space="preserve">. </w:t>
      </w:r>
      <w:r>
        <w:t>Keystone, CO. April 2015. “Collaboration with Traditional Healers to Enhance Surveillance for Plague in NW Uganda”.</w:t>
      </w:r>
    </w:p>
    <w:p w14:paraId="2E9340C0" w14:textId="77777777" w:rsidR="00F56B4B" w:rsidRDefault="00F56B4B" w:rsidP="00F56B4B">
      <w:pPr>
        <w:pStyle w:val="References"/>
      </w:pPr>
      <w:r>
        <w:rPr>
          <w:b/>
        </w:rPr>
        <w:t xml:space="preserve">Hayden M. Colorado State University Africa Center. </w:t>
      </w:r>
      <w:r w:rsidRPr="002B24A4">
        <w:t>Invited.</w:t>
      </w:r>
      <w:r>
        <w:rPr>
          <w:b/>
        </w:rPr>
        <w:t xml:space="preserve"> </w:t>
      </w:r>
      <w:r>
        <w:t>Fort Collins, CO. April 2015.</w:t>
      </w:r>
      <w:r>
        <w:rPr>
          <w:b/>
        </w:rPr>
        <w:t xml:space="preserve"> “</w:t>
      </w:r>
      <w:r>
        <w:t xml:space="preserve">Collaboration with Traditional Healers to Enhance Surveillance for Plague in NW Uganda”. </w:t>
      </w:r>
    </w:p>
    <w:p w14:paraId="6227E069" w14:textId="77777777" w:rsidR="00F56B4B" w:rsidRDefault="00F56B4B" w:rsidP="00F56B4B">
      <w:pPr>
        <w:pStyle w:val="References"/>
      </w:pPr>
      <w:r>
        <w:rPr>
          <w:b/>
        </w:rPr>
        <w:t xml:space="preserve">Hayden, M. University of Colorado School of Public Health. </w:t>
      </w:r>
      <w:r>
        <w:t>Invited. Denver, Colorado. April 2015. “A Tale of Three Cities: Factors Related to Dengue Transmission in Different Ecological Settings”.</w:t>
      </w:r>
    </w:p>
    <w:p w14:paraId="2ED9141B" w14:textId="77777777" w:rsidR="00F56B4B" w:rsidRDefault="00F56B4B" w:rsidP="00F56B4B">
      <w:pPr>
        <w:pStyle w:val="References"/>
      </w:pPr>
      <w:r>
        <w:rPr>
          <w:b/>
        </w:rPr>
        <w:t xml:space="preserve">Hayden, M and </w:t>
      </w:r>
      <w:proofErr w:type="spellStart"/>
      <w:r>
        <w:rPr>
          <w:b/>
        </w:rPr>
        <w:t>Wilhelmi</w:t>
      </w:r>
      <w:proofErr w:type="spellEnd"/>
      <w:r>
        <w:rPr>
          <w:b/>
        </w:rPr>
        <w:t xml:space="preserve"> O. University of Colorado at Denver. Department of Geography. </w:t>
      </w:r>
      <w:r>
        <w:t>Invited. Denver, Colorado. March 2015. “Weather, Climate and Health Research at NCAR”.</w:t>
      </w:r>
    </w:p>
    <w:p w14:paraId="58E5223B" w14:textId="77777777" w:rsidR="00F56B4B" w:rsidRDefault="00F56B4B" w:rsidP="00F56B4B">
      <w:pPr>
        <w:pStyle w:val="References"/>
      </w:pPr>
      <w:r w:rsidRPr="008E7B9D">
        <w:rPr>
          <w:b/>
        </w:rPr>
        <w:t>Hayden M</w:t>
      </w:r>
      <w:r w:rsidRPr="008E7B9D">
        <w:t xml:space="preserve">. </w:t>
      </w:r>
      <w:r>
        <w:rPr>
          <w:b/>
        </w:rPr>
        <w:t>National Academy</w:t>
      </w:r>
      <w:r w:rsidRPr="00E82973">
        <w:rPr>
          <w:b/>
        </w:rPr>
        <w:t xml:space="preserve"> of Science</w:t>
      </w:r>
      <w:r>
        <w:rPr>
          <w:b/>
        </w:rPr>
        <w:t>s</w:t>
      </w:r>
      <w:r w:rsidRPr="008E7B9D">
        <w:t xml:space="preserve">. Invited Panelist. Washington, DC. November 2014. Workshop on Modeling the Health Risks of Climate Change. </w:t>
      </w:r>
    </w:p>
    <w:p w14:paraId="695F03C7" w14:textId="77777777" w:rsidR="00F56B4B" w:rsidRDefault="00F56B4B" w:rsidP="00F56B4B">
      <w:pPr>
        <w:pStyle w:val="References"/>
        <w:rPr>
          <w:b/>
        </w:rPr>
      </w:pPr>
      <w:r>
        <w:rPr>
          <w:b/>
        </w:rPr>
        <w:t xml:space="preserve">Hayden M.  </w:t>
      </w:r>
      <w:r w:rsidRPr="003B204B">
        <w:rPr>
          <w:b/>
        </w:rPr>
        <w:t>Florida State University. Department of Geography</w:t>
      </w:r>
      <w:r>
        <w:t>. Invited. Tallahassee, FL. September 2014. “Enhancing Surveillance for Plague in NW Uganda”.</w:t>
      </w:r>
    </w:p>
    <w:p w14:paraId="7D20DB08" w14:textId="77777777" w:rsidR="00F56B4B" w:rsidRDefault="00F56B4B" w:rsidP="00F56B4B">
      <w:pPr>
        <w:pStyle w:val="References"/>
        <w:rPr>
          <w:b/>
        </w:rPr>
      </w:pPr>
      <w:r>
        <w:rPr>
          <w:b/>
        </w:rPr>
        <w:t xml:space="preserve">Hayden M. </w:t>
      </w:r>
      <w:r w:rsidRPr="003B204B">
        <w:rPr>
          <w:b/>
        </w:rPr>
        <w:t>University of Colorado. Department of Health and Behavioral Sciences</w:t>
      </w:r>
      <w:r>
        <w:t>. Invited. Denver, CO. September 2014. “Weather, Climate and Health Research at NCAR.”</w:t>
      </w:r>
      <w:r>
        <w:rPr>
          <w:b/>
        </w:rPr>
        <w:t xml:space="preserve"> </w:t>
      </w:r>
    </w:p>
    <w:p w14:paraId="707FB7C4" w14:textId="77777777" w:rsidR="00F56B4B" w:rsidRDefault="00F56B4B" w:rsidP="00F56B4B">
      <w:pPr>
        <w:pStyle w:val="References"/>
      </w:pPr>
      <w:r w:rsidRPr="00A849BB">
        <w:rPr>
          <w:b/>
        </w:rPr>
        <w:t>Hayden M.</w:t>
      </w:r>
      <w:r>
        <w:t xml:space="preserve"> </w:t>
      </w:r>
      <w:r w:rsidRPr="003B204B">
        <w:rPr>
          <w:b/>
        </w:rPr>
        <w:t>University of Colorado School of Public Health</w:t>
      </w:r>
      <w:r>
        <w:t>. Invited. Denver, CO. May 2014. “Weather, Climate and Health Research at NCAR.”</w:t>
      </w:r>
    </w:p>
    <w:p w14:paraId="6EB9CFC3" w14:textId="77777777" w:rsidR="00F56B4B" w:rsidRDefault="00F56B4B" w:rsidP="00F56B4B">
      <w:pPr>
        <w:pStyle w:val="References"/>
      </w:pPr>
      <w:r w:rsidRPr="00A849BB">
        <w:rPr>
          <w:b/>
        </w:rPr>
        <w:t>Hayden M.</w:t>
      </w:r>
      <w:r>
        <w:t xml:space="preserve"> </w:t>
      </w:r>
      <w:r w:rsidRPr="003B204B">
        <w:rPr>
          <w:b/>
        </w:rPr>
        <w:t>University of Colorado School of Public Health</w:t>
      </w:r>
      <w:r>
        <w:t>. Invited. Denver, CO. April 2014. “Weather and Climate Related Health Impacts.”</w:t>
      </w:r>
    </w:p>
    <w:p w14:paraId="69646BE4" w14:textId="77777777" w:rsidR="00F56B4B" w:rsidRDefault="00F56B4B" w:rsidP="00F56B4B">
      <w:pPr>
        <w:pStyle w:val="References"/>
      </w:pPr>
      <w:r w:rsidRPr="00A849BB">
        <w:rPr>
          <w:b/>
        </w:rPr>
        <w:t>Hayden, M</w:t>
      </w:r>
      <w:r w:rsidRPr="00904EA1">
        <w:t xml:space="preserve"> and </w:t>
      </w:r>
      <w:r>
        <w:t xml:space="preserve">O. </w:t>
      </w:r>
      <w:proofErr w:type="spellStart"/>
      <w:r w:rsidRPr="00904EA1">
        <w:t>Wilhelmi</w:t>
      </w:r>
      <w:proofErr w:type="spellEnd"/>
      <w:r w:rsidRPr="00904EA1">
        <w:t xml:space="preserve">. </w:t>
      </w:r>
      <w:r w:rsidRPr="003B204B">
        <w:rPr>
          <w:rFonts w:eastAsia="MS Mincho"/>
          <w:b/>
          <w:lang w:eastAsia="ja-JP"/>
        </w:rPr>
        <w:t>University of Colorado at Denver. Department of Geography.</w:t>
      </w:r>
      <w:r>
        <w:rPr>
          <w:rFonts w:eastAsia="MS Mincho"/>
          <w:lang w:eastAsia="ja-JP"/>
        </w:rPr>
        <w:t xml:space="preserve"> </w:t>
      </w:r>
      <w:r w:rsidRPr="00904EA1">
        <w:t>Invited. Denver, CO. March 2014. “Knowledge Integration at the Science-Policy Interface”.</w:t>
      </w:r>
    </w:p>
    <w:p w14:paraId="4C8BF400" w14:textId="77777777" w:rsidR="00F56B4B" w:rsidRPr="00C047A5" w:rsidRDefault="00F56B4B" w:rsidP="00F56B4B">
      <w:pPr>
        <w:pStyle w:val="References"/>
      </w:pPr>
      <w:proofErr w:type="spellStart"/>
      <w:r w:rsidRPr="006D6DB5">
        <w:rPr>
          <w:b/>
          <w:lang w:val="es-ES_tradnl"/>
        </w:rPr>
        <w:t>Hayden</w:t>
      </w:r>
      <w:proofErr w:type="spellEnd"/>
      <w:r w:rsidRPr="006D6DB5">
        <w:rPr>
          <w:b/>
          <w:lang w:val="es-ES_tradnl"/>
        </w:rPr>
        <w:t xml:space="preserve"> M.  Ministerio de Salud Publica. </w:t>
      </w:r>
      <w:r>
        <w:t xml:space="preserve">Invited. </w:t>
      </w:r>
      <w:r w:rsidRPr="00D26091">
        <w:t>Quito, Ecuador. March 2014</w:t>
      </w:r>
      <w:r>
        <w:t>. “Weather, Climate and Health Research at the National Center for Atmospheric Research”.</w:t>
      </w:r>
    </w:p>
    <w:p w14:paraId="301C8C9A" w14:textId="77777777" w:rsidR="00F56B4B" w:rsidRPr="00373DBC" w:rsidRDefault="00F56B4B" w:rsidP="00F56B4B">
      <w:pPr>
        <w:pStyle w:val="References"/>
      </w:pPr>
      <w:proofErr w:type="spellStart"/>
      <w:r w:rsidRPr="006D6DB5">
        <w:rPr>
          <w:b/>
          <w:lang w:val="pt-BR"/>
        </w:rPr>
        <w:t>Hayden</w:t>
      </w:r>
      <w:proofErr w:type="spellEnd"/>
      <w:r w:rsidRPr="006D6DB5">
        <w:rPr>
          <w:b/>
          <w:lang w:val="pt-BR"/>
        </w:rPr>
        <w:t xml:space="preserve"> M. Instituto Nacional de </w:t>
      </w:r>
      <w:proofErr w:type="spellStart"/>
      <w:r w:rsidRPr="006D6DB5">
        <w:rPr>
          <w:b/>
          <w:lang w:val="pt-BR"/>
        </w:rPr>
        <w:t>Meteorolgia</w:t>
      </w:r>
      <w:proofErr w:type="spellEnd"/>
      <w:r w:rsidRPr="006D6DB5">
        <w:rPr>
          <w:b/>
          <w:lang w:val="pt-BR"/>
        </w:rPr>
        <w:t xml:space="preserve"> e Hidrologia (INAMHI). </w:t>
      </w:r>
      <w:r>
        <w:t>Invited. Guayaquil, Ecuador. March 2014. “Weather, Climate and Health Research at the Science-Policy Interface at NCAR”.</w:t>
      </w:r>
    </w:p>
    <w:p w14:paraId="524AB94D" w14:textId="77777777" w:rsidR="00F56B4B" w:rsidRPr="00052730" w:rsidRDefault="00F56B4B" w:rsidP="00F56B4B">
      <w:pPr>
        <w:pStyle w:val="References"/>
      </w:pPr>
      <w:proofErr w:type="spellStart"/>
      <w:r w:rsidRPr="006D6DB5">
        <w:rPr>
          <w:b/>
          <w:lang w:val="es-ES_tradnl"/>
        </w:rPr>
        <w:t>Hayden</w:t>
      </w:r>
      <w:proofErr w:type="spellEnd"/>
      <w:r w:rsidRPr="006D6DB5">
        <w:rPr>
          <w:b/>
          <w:lang w:val="es-ES_tradnl"/>
        </w:rPr>
        <w:t xml:space="preserve"> M. Pontificia Universidad </w:t>
      </w:r>
      <w:proofErr w:type="spellStart"/>
      <w:r w:rsidRPr="006D6DB5">
        <w:rPr>
          <w:b/>
          <w:lang w:val="es-ES_tradnl"/>
        </w:rPr>
        <w:t>Catolica</w:t>
      </w:r>
      <w:proofErr w:type="spellEnd"/>
      <w:r w:rsidRPr="006D6DB5">
        <w:rPr>
          <w:b/>
          <w:lang w:val="es-ES_tradnl"/>
        </w:rPr>
        <w:t xml:space="preserve"> Ecuador (PUCE). </w:t>
      </w:r>
      <w:r>
        <w:t>Invited. Quito, Ecuador. March 2014. “Weather, Climate and Health Research at the National Center for Atmospheric Research”.</w:t>
      </w:r>
    </w:p>
    <w:p w14:paraId="17B39225" w14:textId="77777777" w:rsidR="00F56B4B" w:rsidRPr="00581F20" w:rsidRDefault="00F56B4B" w:rsidP="00F56B4B">
      <w:pPr>
        <w:pStyle w:val="References"/>
        <w:rPr>
          <w:rFonts w:ascii="Times" w:hAnsi="Times" w:cs="Times"/>
        </w:rPr>
      </w:pPr>
      <w:r>
        <w:rPr>
          <w:b/>
        </w:rPr>
        <w:lastRenderedPageBreak/>
        <w:t xml:space="preserve">Hayden M. </w:t>
      </w:r>
      <w:r w:rsidRPr="00581F20">
        <w:rPr>
          <w:b/>
        </w:rPr>
        <w:t>San Antonio Environmental Challenges: Opportunities in Resilience</w:t>
      </w:r>
      <w:r>
        <w:rPr>
          <w:b/>
        </w:rPr>
        <w:t xml:space="preserve">. </w:t>
      </w:r>
      <w:r>
        <w:t>Invited. San Antonio, TX February 2014. “</w:t>
      </w:r>
      <w:r w:rsidRPr="00581F20">
        <w:t>Reducing urban vulnerability to extreme heat: an integrated</w:t>
      </w:r>
      <w:r>
        <w:t xml:space="preserve"> approach”.</w:t>
      </w:r>
    </w:p>
    <w:p w14:paraId="5EFA60BE" w14:textId="77777777" w:rsidR="00F56B4B" w:rsidRDefault="00F56B4B" w:rsidP="00F56B4B">
      <w:pPr>
        <w:pStyle w:val="References"/>
      </w:pPr>
      <w:r>
        <w:rPr>
          <w:b/>
        </w:rPr>
        <w:t xml:space="preserve">Hayden M. Mosquito and Vector Control Association of California. </w:t>
      </w:r>
      <w:r>
        <w:t>Invited. San Diego, CA February 2014. “</w:t>
      </w:r>
      <w:r w:rsidRPr="00581F20">
        <w:t xml:space="preserve">A Tale of Two Cities: Comparing Social and Behavioral Factors Related to Dengue Transmission: One </w:t>
      </w:r>
      <w:proofErr w:type="gramStart"/>
      <w:r w:rsidRPr="00581F20">
        <w:t>With</w:t>
      </w:r>
      <w:proofErr w:type="gramEnd"/>
      <w:r w:rsidRPr="00581F20">
        <w:t xml:space="preserve"> and One Without Recent Transmission</w:t>
      </w:r>
      <w:r>
        <w:t>”.</w:t>
      </w:r>
    </w:p>
    <w:p w14:paraId="465E47EB" w14:textId="77777777" w:rsidR="00F56B4B" w:rsidRDefault="00F56B4B" w:rsidP="00F56B4B">
      <w:pPr>
        <w:pStyle w:val="References"/>
      </w:pPr>
      <w:r>
        <w:rPr>
          <w:b/>
        </w:rPr>
        <w:t xml:space="preserve">Hayden M. NOAA Science on a Sphere webinar. </w:t>
      </w:r>
      <w:r>
        <w:t>Invited. Boulder, CO. December 2013. “</w:t>
      </w:r>
      <w:r w:rsidRPr="00EE6CCB">
        <w:t xml:space="preserve">The dengue fever mosquito, </w:t>
      </w:r>
      <w:r w:rsidRPr="00EE6CCB">
        <w:rPr>
          <w:i/>
          <w:iCs/>
        </w:rPr>
        <w:t>Ae. aegypti</w:t>
      </w:r>
      <w:r w:rsidRPr="00EE6CCB">
        <w:t>, at high altitudes in Mexico</w:t>
      </w:r>
      <w:r>
        <w:t>”.</w:t>
      </w:r>
    </w:p>
    <w:p w14:paraId="29F9D59E" w14:textId="77777777" w:rsidR="00F56B4B" w:rsidRDefault="00F56B4B" w:rsidP="00F56B4B">
      <w:pPr>
        <w:pStyle w:val="References"/>
      </w:pPr>
      <w:r>
        <w:rPr>
          <w:b/>
        </w:rPr>
        <w:t xml:space="preserve">Hayden M. International Conference on Climate Services 3. </w:t>
      </w:r>
      <w:r>
        <w:t>Invited. Montego Bay, Jamaica, December 2013. “An Integrated Approach to Understanding Knowledge, Attitudes and Practices Surrounding Dengue in Emergent and Endemic Areas”.</w:t>
      </w:r>
    </w:p>
    <w:p w14:paraId="7084E0AB" w14:textId="77777777" w:rsidR="00F56B4B" w:rsidRDefault="00F56B4B" w:rsidP="00F56B4B">
      <w:pPr>
        <w:pStyle w:val="References"/>
      </w:pPr>
      <w:r w:rsidRPr="006D3C7D">
        <w:rPr>
          <w:b/>
        </w:rPr>
        <w:t xml:space="preserve">Hayden M. National Center for Atmospheric Research Adaptation Day. </w:t>
      </w:r>
      <w:r>
        <w:t xml:space="preserve">Boulder, CO, November 2013. </w:t>
      </w:r>
      <w:r>
        <w:rPr>
          <w:rStyle w:val="normaltextsmaller"/>
        </w:rPr>
        <w:t>“</w:t>
      </w:r>
      <w:r w:rsidRPr="00AE5410">
        <w:t xml:space="preserve">The dengue vector mosquito </w:t>
      </w:r>
      <w:r w:rsidRPr="006D3C7D">
        <w:rPr>
          <w:i/>
          <w:iCs/>
        </w:rPr>
        <w:t xml:space="preserve">Aedes aegypti </w:t>
      </w:r>
      <w:r w:rsidRPr="00AE5410">
        <w:t>at the margins: sensitivity of a coupled natural an</w:t>
      </w:r>
      <w:r>
        <w:t xml:space="preserve">d human system to climate change.” </w:t>
      </w:r>
    </w:p>
    <w:p w14:paraId="34ABEAE5" w14:textId="77777777" w:rsidR="00F56B4B" w:rsidRDefault="00F56B4B" w:rsidP="00F56B4B">
      <w:pPr>
        <w:pStyle w:val="References"/>
        <w:rPr>
          <w:rStyle w:val="normaltextsmaller"/>
        </w:rPr>
      </w:pPr>
      <w:r>
        <w:rPr>
          <w:rStyle w:val="normaltextsmaller"/>
          <w:b/>
        </w:rPr>
        <w:t xml:space="preserve">Hayden, M. NASA GPM workshop. </w:t>
      </w:r>
      <w:r>
        <w:t>Invited.</w:t>
      </w:r>
      <w:r>
        <w:rPr>
          <w:rStyle w:val="normaltextsmaller"/>
          <w:b/>
        </w:rPr>
        <w:t xml:space="preserve"> </w:t>
      </w:r>
      <w:r w:rsidRPr="00BE5A5F">
        <w:rPr>
          <w:rStyle w:val="normaltextsmaller"/>
        </w:rPr>
        <w:t>Greenb</w:t>
      </w:r>
      <w:r>
        <w:rPr>
          <w:rStyle w:val="normaltextsmaller"/>
        </w:rPr>
        <w:t>elt, MD. November 2013. Panelist on Ecological Forecasting and Public Health.</w:t>
      </w:r>
      <w:r w:rsidRPr="00BE5A5F">
        <w:rPr>
          <w:rStyle w:val="normaltextsmaller"/>
        </w:rPr>
        <w:t xml:space="preserve"> </w:t>
      </w:r>
      <w:r>
        <w:rPr>
          <w:rStyle w:val="normaltextsmaller"/>
        </w:rPr>
        <w:t>“</w:t>
      </w:r>
      <w:r w:rsidRPr="00BE5A5F">
        <w:rPr>
          <w:rStyle w:val="normaltextsmaller"/>
        </w:rPr>
        <w:t>The Weather, Climate and Health Program at NCAR: Using NASA Products for Public Health Applications</w:t>
      </w:r>
      <w:r>
        <w:rPr>
          <w:rStyle w:val="normaltextsmaller"/>
        </w:rPr>
        <w:t>.”</w:t>
      </w:r>
    </w:p>
    <w:p w14:paraId="425F26E3" w14:textId="77777777" w:rsidR="00F56B4B" w:rsidRPr="00C7278F" w:rsidRDefault="00F56B4B" w:rsidP="00F56B4B">
      <w:pPr>
        <w:pStyle w:val="References"/>
      </w:pPr>
      <w:r>
        <w:rPr>
          <w:rStyle w:val="normaltextsmaller"/>
          <w:b/>
        </w:rPr>
        <w:t>Hayden M. American Public Health Association 141</w:t>
      </w:r>
      <w:r w:rsidRPr="006231F4">
        <w:rPr>
          <w:rStyle w:val="normaltextsmaller"/>
          <w:b/>
          <w:vertAlign w:val="superscript"/>
        </w:rPr>
        <w:t>st</w:t>
      </w:r>
      <w:r>
        <w:rPr>
          <w:rStyle w:val="normaltextsmaller"/>
          <w:b/>
        </w:rPr>
        <w:t xml:space="preserve"> </w:t>
      </w:r>
      <w:r w:rsidRPr="006231F4">
        <w:rPr>
          <w:rStyle w:val="normaltextsmaller"/>
          <w:b/>
        </w:rPr>
        <w:t>annual meeting</w:t>
      </w:r>
      <w:r>
        <w:rPr>
          <w:rStyle w:val="normaltextsmaller"/>
        </w:rPr>
        <w:t xml:space="preserve">. </w:t>
      </w:r>
      <w:r>
        <w:t xml:space="preserve">Invited. </w:t>
      </w:r>
      <w:r>
        <w:rPr>
          <w:rStyle w:val="normaltextsmaller"/>
        </w:rPr>
        <w:t>Boston, MA. November 2013. “</w:t>
      </w:r>
      <w:r w:rsidRPr="00AE5410">
        <w:t xml:space="preserve">The dengue vector mosquito </w:t>
      </w:r>
      <w:r w:rsidRPr="00AE5410">
        <w:rPr>
          <w:i/>
          <w:iCs/>
        </w:rPr>
        <w:t xml:space="preserve">Aedes aegypti </w:t>
      </w:r>
      <w:r w:rsidRPr="00AE5410">
        <w:t>at the margins: sensitivity of a coupled natural an</w:t>
      </w:r>
      <w:r>
        <w:t>d human system to climate change.”</w:t>
      </w:r>
    </w:p>
    <w:p w14:paraId="5763A82F" w14:textId="77777777" w:rsidR="00F56B4B" w:rsidRDefault="00F56B4B" w:rsidP="00F56B4B">
      <w:pPr>
        <w:pStyle w:val="References"/>
      </w:pPr>
      <w:r>
        <w:rPr>
          <w:b/>
        </w:rPr>
        <w:t xml:space="preserve">Hayden M. Kenya Medical Research Institute. </w:t>
      </w:r>
      <w:r>
        <w:t>Invited. Kisumu, Kenya. June 2013. “Weather, Climate and Health Research at the National Center for Atmospheric Research.”</w:t>
      </w:r>
    </w:p>
    <w:p w14:paraId="2537E51F" w14:textId="77777777" w:rsidR="00F56B4B" w:rsidRDefault="00F56B4B" w:rsidP="00F56B4B">
      <w:pPr>
        <w:pStyle w:val="References"/>
      </w:pPr>
      <w:proofErr w:type="spellStart"/>
      <w:r w:rsidRPr="006D6DB5">
        <w:rPr>
          <w:b/>
          <w:lang w:val="pt-BR"/>
        </w:rPr>
        <w:t>Hayden</w:t>
      </w:r>
      <w:proofErr w:type="spellEnd"/>
      <w:r w:rsidRPr="006D6DB5">
        <w:rPr>
          <w:b/>
          <w:lang w:val="pt-BR"/>
        </w:rPr>
        <w:t xml:space="preserve"> M. IAI </w:t>
      </w:r>
      <w:proofErr w:type="spellStart"/>
      <w:r w:rsidRPr="006D6DB5">
        <w:rPr>
          <w:b/>
          <w:lang w:val="pt-BR"/>
        </w:rPr>
        <w:t>Colloquium</w:t>
      </w:r>
      <w:proofErr w:type="spellEnd"/>
      <w:r w:rsidRPr="006D6DB5">
        <w:rPr>
          <w:b/>
          <w:lang w:val="pt-BR"/>
        </w:rPr>
        <w:t xml:space="preserve">. </w:t>
      </w:r>
      <w:r w:rsidRPr="006D6DB5">
        <w:rPr>
          <w:lang w:val="pt-BR"/>
        </w:rPr>
        <w:t xml:space="preserve">Quito, </w:t>
      </w:r>
      <w:proofErr w:type="spellStart"/>
      <w:r w:rsidRPr="006D6DB5">
        <w:rPr>
          <w:lang w:val="pt-BR"/>
        </w:rPr>
        <w:t>Ecuador</w:t>
      </w:r>
      <w:proofErr w:type="spellEnd"/>
      <w:r w:rsidRPr="006D6DB5">
        <w:rPr>
          <w:lang w:val="pt-BR"/>
        </w:rPr>
        <w:t xml:space="preserve">. </w:t>
      </w:r>
      <w:r>
        <w:t>April 2013. Invited. “</w:t>
      </w:r>
      <w:r w:rsidRPr="009B11DC">
        <w:t>Understanding stakeholder knowledge, attitudes and practices surrounding mosquito control and dengue in emergent areas in the southern United States: a case study from Key West, FL</w:t>
      </w:r>
      <w:r>
        <w:t>”.</w:t>
      </w:r>
    </w:p>
    <w:p w14:paraId="6C5DAC21" w14:textId="77777777" w:rsidR="00F56B4B" w:rsidRDefault="00F56B4B" w:rsidP="00F56B4B">
      <w:pPr>
        <w:pStyle w:val="References"/>
      </w:pPr>
      <w:r>
        <w:rPr>
          <w:b/>
        </w:rPr>
        <w:t xml:space="preserve">Hayden M. University of Colorado at Boulder. </w:t>
      </w:r>
      <w:r>
        <w:t>Invited. Boulder, CO April 2013. Collaboration with Traditional Healers to Enhance Surveillance for Plague in NW Uganda”.</w:t>
      </w:r>
    </w:p>
    <w:p w14:paraId="60A14DF8" w14:textId="77777777" w:rsidR="00F56B4B" w:rsidRDefault="00F56B4B" w:rsidP="00F56B4B">
      <w:pPr>
        <w:pStyle w:val="References"/>
      </w:pPr>
      <w:r>
        <w:rPr>
          <w:b/>
        </w:rPr>
        <w:t xml:space="preserve">Hayden, M </w:t>
      </w:r>
      <w:r>
        <w:t xml:space="preserve">and O. </w:t>
      </w:r>
      <w:proofErr w:type="spellStart"/>
      <w:r>
        <w:t>Wilhelmi</w:t>
      </w:r>
      <w:proofErr w:type="spellEnd"/>
      <w:r>
        <w:t xml:space="preserve">. </w:t>
      </w:r>
      <w:r w:rsidRPr="0032754B">
        <w:rPr>
          <w:b/>
        </w:rPr>
        <w:t>University of Colorado at Denver.</w:t>
      </w:r>
      <w:r>
        <w:t xml:space="preserve"> Invited. Denver, CO. March 2013. “Knowledge Integration at the Science-Policy Interface”.</w:t>
      </w:r>
    </w:p>
    <w:p w14:paraId="27391729" w14:textId="77777777" w:rsidR="00F56B4B" w:rsidRDefault="00F56B4B" w:rsidP="00F56B4B">
      <w:pPr>
        <w:pStyle w:val="References"/>
      </w:pPr>
      <w:r>
        <w:rPr>
          <w:b/>
        </w:rPr>
        <w:t xml:space="preserve">Hayden M, </w:t>
      </w:r>
      <w:r w:rsidRPr="006D3C7D">
        <w:t xml:space="preserve">A. </w:t>
      </w:r>
      <w:r>
        <w:t xml:space="preserve">Monaghan, O. </w:t>
      </w:r>
      <w:proofErr w:type="spellStart"/>
      <w:r>
        <w:t>Wilhelmi</w:t>
      </w:r>
      <w:proofErr w:type="spellEnd"/>
      <w:r>
        <w:t xml:space="preserve">. </w:t>
      </w:r>
      <w:r w:rsidRPr="00B63B0F">
        <w:rPr>
          <w:b/>
        </w:rPr>
        <w:t>Forum on the Integration of Climate Science and Infectious Disease.</w:t>
      </w:r>
      <w:r>
        <w:t xml:space="preserve"> Invited. Yale University, New Haven, CT. Jan. 2013. “Weather, Climate and Health Research at the National Center for Atmospheric Research”.</w:t>
      </w:r>
    </w:p>
    <w:p w14:paraId="543A413B" w14:textId="77777777" w:rsidR="00F56B4B" w:rsidRDefault="00F56B4B" w:rsidP="00F56B4B">
      <w:pPr>
        <w:pStyle w:val="References"/>
      </w:pPr>
      <w:proofErr w:type="spellStart"/>
      <w:r w:rsidRPr="006D6DB5">
        <w:rPr>
          <w:b/>
          <w:lang w:val="pt-BR"/>
        </w:rPr>
        <w:t>Hayden</w:t>
      </w:r>
      <w:proofErr w:type="spellEnd"/>
      <w:r w:rsidRPr="006D6DB5">
        <w:rPr>
          <w:b/>
          <w:lang w:val="pt-BR"/>
        </w:rPr>
        <w:t xml:space="preserve">, M. IAI </w:t>
      </w:r>
      <w:proofErr w:type="spellStart"/>
      <w:r w:rsidRPr="006D6DB5">
        <w:rPr>
          <w:b/>
          <w:lang w:val="pt-BR"/>
        </w:rPr>
        <w:t>Colloquium</w:t>
      </w:r>
      <w:proofErr w:type="spellEnd"/>
      <w:r w:rsidRPr="006D6DB5">
        <w:rPr>
          <w:b/>
          <w:lang w:val="pt-BR"/>
        </w:rPr>
        <w:t xml:space="preserve">. </w:t>
      </w:r>
      <w:proofErr w:type="spellStart"/>
      <w:r w:rsidRPr="006D6DB5">
        <w:rPr>
          <w:lang w:val="pt-BR"/>
        </w:rPr>
        <w:t>Invited</w:t>
      </w:r>
      <w:proofErr w:type="spellEnd"/>
      <w:r w:rsidRPr="006D6DB5">
        <w:rPr>
          <w:lang w:val="pt-BR"/>
        </w:rPr>
        <w:t xml:space="preserve">. Santo Domingo, </w:t>
      </w:r>
      <w:proofErr w:type="spellStart"/>
      <w:r w:rsidRPr="006D6DB5">
        <w:rPr>
          <w:lang w:val="pt-BR"/>
        </w:rPr>
        <w:t>Dominican</w:t>
      </w:r>
      <w:proofErr w:type="spellEnd"/>
      <w:r w:rsidRPr="006D6DB5">
        <w:rPr>
          <w:lang w:val="pt-BR"/>
        </w:rPr>
        <w:t xml:space="preserve"> </w:t>
      </w:r>
      <w:proofErr w:type="spellStart"/>
      <w:r w:rsidRPr="006D6DB5">
        <w:rPr>
          <w:lang w:val="pt-BR"/>
        </w:rPr>
        <w:t>Republic</w:t>
      </w:r>
      <w:proofErr w:type="spellEnd"/>
      <w:r w:rsidRPr="006D6DB5">
        <w:rPr>
          <w:b/>
          <w:lang w:val="pt-BR"/>
        </w:rPr>
        <w:t xml:space="preserve">. </w:t>
      </w:r>
      <w:r w:rsidRPr="008770E9">
        <w:t>November 2012</w:t>
      </w:r>
      <w:r>
        <w:t>. “Critical Issues and Challenges in Integrated Assessments”.</w:t>
      </w:r>
    </w:p>
    <w:p w14:paraId="59E55D42" w14:textId="77777777" w:rsidR="00F56B4B" w:rsidRPr="00C7278F" w:rsidRDefault="00F56B4B" w:rsidP="00F56B4B">
      <w:pPr>
        <w:pStyle w:val="References"/>
        <w:rPr>
          <w:b/>
        </w:rPr>
      </w:pPr>
      <w:proofErr w:type="spellStart"/>
      <w:r w:rsidRPr="006D6DB5">
        <w:rPr>
          <w:b/>
          <w:lang w:val="pt-BR"/>
        </w:rPr>
        <w:t>Hayden</w:t>
      </w:r>
      <w:proofErr w:type="spellEnd"/>
      <w:r w:rsidRPr="006D6DB5">
        <w:rPr>
          <w:b/>
          <w:lang w:val="pt-BR"/>
        </w:rPr>
        <w:t xml:space="preserve">, M. IAI </w:t>
      </w:r>
      <w:proofErr w:type="spellStart"/>
      <w:r w:rsidRPr="006D6DB5">
        <w:rPr>
          <w:b/>
          <w:lang w:val="pt-BR"/>
        </w:rPr>
        <w:t>Colloquium</w:t>
      </w:r>
      <w:proofErr w:type="spellEnd"/>
      <w:r w:rsidRPr="006D6DB5">
        <w:rPr>
          <w:b/>
          <w:lang w:val="pt-BR"/>
        </w:rPr>
        <w:t xml:space="preserve">. </w:t>
      </w:r>
      <w:proofErr w:type="spellStart"/>
      <w:r w:rsidRPr="006D6DB5">
        <w:rPr>
          <w:lang w:val="pt-BR"/>
        </w:rPr>
        <w:t>Invited</w:t>
      </w:r>
      <w:proofErr w:type="spellEnd"/>
      <w:r w:rsidRPr="006D6DB5">
        <w:rPr>
          <w:lang w:val="pt-BR"/>
        </w:rPr>
        <w:t xml:space="preserve">. Santo Domingo, </w:t>
      </w:r>
      <w:proofErr w:type="spellStart"/>
      <w:r w:rsidRPr="006D6DB5">
        <w:rPr>
          <w:lang w:val="pt-BR"/>
        </w:rPr>
        <w:t>Dominican</w:t>
      </w:r>
      <w:proofErr w:type="spellEnd"/>
      <w:r w:rsidRPr="006D6DB5">
        <w:rPr>
          <w:lang w:val="pt-BR"/>
        </w:rPr>
        <w:t xml:space="preserve"> </w:t>
      </w:r>
      <w:proofErr w:type="spellStart"/>
      <w:r w:rsidRPr="006D6DB5">
        <w:rPr>
          <w:lang w:val="pt-BR"/>
        </w:rPr>
        <w:t>Republic</w:t>
      </w:r>
      <w:proofErr w:type="spellEnd"/>
      <w:r w:rsidRPr="006D6DB5">
        <w:rPr>
          <w:b/>
          <w:lang w:val="pt-BR"/>
        </w:rPr>
        <w:t xml:space="preserve">. </w:t>
      </w:r>
      <w:r w:rsidRPr="008770E9">
        <w:t>November 2012</w:t>
      </w:r>
      <w:r>
        <w:t xml:space="preserve">. “Knowledge Integration in Climate and Health: Enhancing Surveillance for Plague in NW Uganda”. </w:t>
      </w:r>
    </w:p>
    <w:p w14:paraId="4F378B3C" w14:textId="77777777" w:rsidR="00F56B4B" w:rsidRDefault="00F56B4B" w:rsidP="00F56B4B">
      <w:pPr>
        <w:pStyle w:val="References"/>
      </w:pPr>
      <w:r>
        <w:rPr>
          <w:b/>
        </w:rPr>
        <w:lastRenderedPageBreak/>
        <w:t xml:space="preserve">Hayden M. Science on Tap. </w:t>
      </w:r>
      <w:r>
        <w:t>Colorado Springs, CO. Sept. 2012. “</w:t>
      </w:r>
      <w:r w:rsidRPr="00A179EC">
        <w:t>Weather and Witchdoctors:  Enhancing Surveillance for Plague in NW Uganda</w:t>
      </w:r>
      <w:r>
        <w:t>.”</w:t>
      </w:r>
    </w:p>
    <w:p w14:paraId="20E569F8" w14:textId="77777777" w:rsidR="00F56B4B" w:rsidRDefault="00F56B4B" w:rsidP="00F56B4B">
      <w:pPr>
        <w:pStyle w:val="References"/>
      </w:pPr>
      <w:r>
        <w:rPr>
          <w:b/>
        </w:rPr>
        <w:t xml:space="preserve">Hayden M. Emory University. </w:t>
      </w:r>
      <w:r>
        <w:t>Atlanta, GA. Sept. 2012. Invited. “Weather and Climate Related Health Impacts.”</w:t>
      </w:r>
    </w:p>
    <w:p w14:paraId="1C1F1B86" w14:textId="77777777" w:rsidR="00F56B4B" w:rsidRPr="00C7278F" w:rsidRDefault="00F56B4B" w:rsidP="00F56B4B">
      <w:pPr>
        <w:pStyle w:val="References"/>
        <w:rPr>
          <w:rFonts w:cs="Arial"/>
          <w:szCs w:val="22"/>
          <w:u w:val="single"/>
        </w:rPr>
      </w:pPr>
      <w:r w:rsidRPr="00130EAD">
        <w:rPr>
          <w:b/>
        </w:rPr>
        <w:t>Hayden M.  NCAR TOY workshop - Uncertainty in Climate Change Research: An Integrated Approach</w:t>
      </w:r>
      <w:r w:rsidRPr="00130EAD">
        <w:t>. Boulder, CO. August 2012. “</w:t>
      </w:r>
      <w:r w:rsidRPr="00130EAD">
        <w:rPr>
          <w:color w:val="000000"/>
        </w:rPr>
        <w:t>Challenges in Addressing Weather and Climate Sensitive Health Impacts”.</w:t>
      </w:r>
    </w:p>
    <w:p w14:paraId="706FA1A5" w14:textId="77777777" w:rsidR="00F56B4B" w:rsidRDefault="00F56B4B" w:rsidP="00F56B4B">
      <w:pPr>
        <w:pStyle w:val="References"/>
      </w:pPr>
      <w:r w:rsidRPr="007E61F7">
        <w:rPr>
          <w:b/>
        </w:rPr>
        <w:t xml:space="preserve">Hayden M, </w:t>
      </w:r>
      <w:r w:rsidRPr="006D3C7D">
        <w:t xml:space="preserve">A. </w:t>
      </w:r>
      <w:r w:rsidRPr="007E61F7">
        <w:t xml:space="preserve">Monaghan, and </w:t>
      </w:r>
      <w:r>
        <w:t xml:space="preserve">O. </w:t>
      </w:r>
      <w:proofErr w:type="spellStart"/>
      <w:r w:rsidRPr="007E61F7">
        <w:t>Wilhemi</w:t>
      </w:r>
      <w:proofErr w:type="spellEnd"/>
      <w:r w:rsidRPr="007E61F7">
        <w:t xml:space="preserve">. </w:t>
      </w:r>
      <w:r w:rsidRPr="007E61F7">
        <w:rPr>
          <w:b/>
        </w:rPr>
        <w:t xml:space="preserve">Colorado State University School of Public Health. </w:t>
      </w:r>
      <w:r w:rsidRPr="007E61F7">
        <w:t>Fort Collins, CO. April 201</w:t>
      </w:r>
      <w:r>
        <w:t>A.</w:t>
      </w:r>
      <w:r w:rsidRPr="007E61F7">
        <w:t>2. Invited. “Weather, climate and health research at the National Center for Atmospheric Research”.</w:t>
      </w:r>
    </w:p>
    <w:p w14:paraId="0599191A" w14:textId="77777777" w:rsidR="00F56B4B" w:rsidRPr="00C7278F" w:rsidRDefault="00F56B4B" w:rsidP="00F56B4B">
      <w:pPr>
        <w:pStyle w:val="References"/>
      </w:pPr>
      <w:r>
        <w:rPr>
          <w:b/>
        </w:rPr>
        <w:t>Hayden, M</w:t>
      </w:r>
      <w:r>
        <w:t xml:space="preserve"> and A. Monaghan A. </w:t>
      </w:r>
      <w:r>
        <w:rPr>
          <w:b/>
        </w:rPr>
        <w:t xml:space="preserve">Universidad </w:t>
      </w:r>
      <w:proofErr w:type="spellStart"/>
      <w:r>
        <w:rPr>
          <w:b/>
        </w:rPr>
        <w:t>Veracruzana</w:t>
      </w:r>
      <w:proofErr w:type="spellEnd"/>
      <w:r>
        <w:rPr>
          <w:b/>
        </w:rPr>
        <w:t xml:space="preserve"> – NASA workshop.</w:t>
      </w:r>
      <w:r>
        <w:t xml:space="preserve"> Invited. </w:t>
      </w:r>
      <w:proofErr w:type="spellStart"/>
      <w:r>
        <w:t>Xalapa</w:t>
      </w:r>
      <w:proofErr w:type="spellEnd"/>
      <w:r>
        <w:t xml:space="preserve">, MX. March 2012. </w:t>
      </w:r>
      <w:r>
        <w:rPr>
          <w:b/>
        </w:rPr>
        <w:t>“</w:t>
      </w:r>
      <w:r w:rsidRPr="00AE5410">
        <w:t xml:space="preserve">The dengue vector mosquito </w:t>
      </w:r>
      <w:r w:rsidRPr="00AE5410">
        <w:rPr>
          <w:i/>
          <w:iCs/>
        </w:rPr>
        <w:t xml:space="preserve">Aedes aegypti </w:t>
      </w:r>
      <w:r w:rsidRPr="00AE5410">
        <w:t>at the margins: sensitivity of a coupled natural and human system to climate change</w:t>
      </w:r>
      <w:r>
        <w:t>”.</w:t>
      </w:r>
    </w:p>
    <w:p w14:paraId="5D64AC1F" w14:textId="77777777" w:rsidR="00F56B4B" w:rsidRDefault="00F56B4B" w:rsidP="00F56B4B">
      <w:pPr>
        <w:pStyle w:val="References"/>
      </w:pPr>
      <w:r>
        <w:rPr>
          <w:b/>
        </w:rPr>
        <w:t xml:space="preserve">Hayden M. </w:t>
      </w:r>
      <w:r w:rsidRPr="00AE5410">
        <w:t>and</w:t>
      </w:r>
      <w:r w:rsidRPr="006D3C7D">
        <w:t xml:space="preserve"> O. </w:t>
      </w:r>
      <w:proofErr w:type="spellStart"/>
      <w:r w:rsidRPr="00AE5410">
        <w:t>Wilhelmi</w:t>
      </w:r>
      <w:proofErr w:type="spellEnd"/>
      <w:r w:rsidRPr="00AE5410">
        <w:t>.</w:t>
      </w:r>
      <w:r>
        <w:rPr>
          <w:b/>
        </w:rPr>
        <w:t xml:space="preserve">  University of Colorado at Denver. </w:t>
      </w:r>
      <w:r>
        <w:t xml:space="preserve"> </w:t>
      </w:r>
      <w:r w:rsidRPr="00D95401">
        <w:t>Invited.</w:t>
      </w:r>
      <w:r>
        <w:rPr>
          <w:b/>
        </w:rPr>
        <w:t xml:space="preserve"> </w:t>
      </w:r>
      <w:r>
        <w:t>Denver, CO. February 2012.</w:t>
      </w:r>
      <w:r>
        <w:rPr>
          <w:b/>
        </w:rPr>
        <w:t xml:space="preserve"> “</w:t>
      </w:r>
      <w:r w:rsidRPr="00AE5410">
        <w:t>Weather related linkages to climate and health</w:t>
      </w:r>
      <w:r>
        <w:t>”</w:t>
      </w:r>
      <w:r w:rsidRPr="00AE5410">
        <w:t>.</w:t>
      </w:r>
      <w:r>
        <w:t xml:space="preserve"> </w:t>
      </w:r>
    </w:p>
    <w:p w14:paraId="7A2C0B82" w14:textId="77777777" w:rsidR="00F56B4B" w:rsidRDefault="00F56B4B" w:rsidP="00F56B4B">
      <w:pPr>
        <w:pStyle w:val="References"/>
      </w:pPr>
      <w:proofErr w:type="spellStart"/>
      <w:r w:rsidRPr="006D6DB5">
        <w:rPr>
          <w:b/>
          <w:lang w:val="es-ES_tradnl"/>
        </w:rPr>
        <w:t>Hayden</w:t>
      </w:r>
      <w:proofErr w:type="spellEnd"/>
      <w:r w:rsidRPr="006D6DB5">
        <w:rPr>
          <w:b/>
          <w:lang w:val="es-ES_tradnl"/>
        </w:rPr>
        <w:t xml:space="preserve"> M. </w:t>
      </w:r>
      <w:r w:rsidRPr="006D6DB5">
        <w:rPr>
          <w:lang w:val="es-ES_tradnl"/>
        </w:rPr>
        <w:t xml:space="preserve"> </w:t>
      </w:r>
      <w:r w:rsidRPr="006D6DB5">
        <w:rPr>
          <w:b/>
          <w:lang w:val="es-ES_tradnl"/>
        </w:rPr>
        <w:t xml:space="preserve">Universidad de San Francisco. </w:t>
      </w:r>
      <w:r>
        <w:t>Quito, Ecuador. February 2012. Invited. “Weather, climate and health research at the National Center for Atmospheric Research”.</w:t>
      </w:r>
    </w:p>
    <w:p w14:paraId="06C269CC" w14:textId="77777777" w:rsidR="00F56B4B" w:rsidRPr="00CA2E60" w:rsidRDefault="00F56B4B" w:rsidP="00F56B4B">
      <w:pPr>
        <w:pStyle w:val="References"/>
      </w:pPr>
      <w:r>
        <w:rPr>
          <w:b/>
        </w:rPr>
        <w:t>Hayden</w:t>
      </w:r>
      <w:r w:rsidRPr="008C11B5">
        <w:rPr>
          <w:b/>
        </w:rPr>
        <w:t xml:space="preserve"> M. National Academy of Sciences Panel on Assessing the Impact of Climate Change on Political and Social Stresses. </w:t>
      </w:r>
      <w:r w:rsidRPr="008C11B5">
        <w:t>Washington, DC. January 2012. Invited.</w:t>
      </w:r>
      <w:r w:rsidRPr="008C11B5">
        <w:rPr>
          <w:b/>
        </w:rPr>
        <w:t xml:space="preserve"> “</w:t>
      </w:r>
      <w:r w:rsidRPr="008C11B5">
        <w:t xml:space="preserve">The dengue vector mosquito </w:t>
      </w:r>
      <w:r w:rsidRPr="008C11B5">
        <w:rPr>
          <w:i/>
          <w:iCs/>
        </w:rPr>
        <w:t xml:space="preserve">Aedes aegypti </w:t>
      </w:r>
      <w:r w:rsidRPr="008C11B5">
        <w:t xml:space="preserve">at the margins: sensitivity of a coupled natural and human system to climate change”. </w:t>
      </w:r>
    </w:p>
    <w:p w14:paraId="6B617C6A" w14:textId="77777777" w:rsidR="00F56B4B" w:rsidRDefault="00F56B4B" w:rsidP="00F56B4B">
      <w:pPr>
        <w:pStyle w:val="References"/>
      </w:pPr>
      <w:r>
        <w:rPr>
          <w:b/>
        </w:rPr>
        <w:t xml:space="preserve">Hayden M., </w:t>
      </w:r>
      <w:r w:rsidRPr="006D3C7D">
        <w:t xml:space="preserve">A. </w:t>
      </w:r>
      <w:r w:rsidRPr="005F4CAD">
        <w:t xml:space="preserve">Monaghan, and </w:t>
      </w:r>
      <w:r>
        <w:t xml:space="preserve">O. </w:t>
      </w:r>
      <w:proofErr w:type="spellStart"/>
      <w:r>
        <w:t>Wilhemi</w:t>
      </w:r>
      <w:proofErr w:type="spellEnd"/>
      <w:r w:rsidRPr="005F4CAD">
        <w:t>.</w:t>
      </w:r>
      <w:r>
        <w:t xml:space="preserve"> </w:t>
      </w:r>
      <w:r>
        <w:rPr>
          <w:b/>
        </w:rPr>
        <w:t xml:space="preserve">University of Arizona School of Public Health. </w:t>
      </w:r>
      <w:r>
        <w:t xml:space="preserve">Tucson, AZ. </w:t>
      </w:r>
      <w:proofErr w:type="gramStart"/>
      <w:r>
        <w:t>October,</w:t>
      </w:r>
      <w:proofErr w:type="gramEnd"/>
      <w:r>
        <w:t xml:space="preserve"> 13, 2011. Invited. “Weather, Climate and Human Health”.</w:t>
      </w:r>
    </w:p>
    <w:p w14:paraId="15EEEF63" w14:textId="77777777" w:rsidR="00F56B4B" w:rsidRDefault="00F56B4B" w:rsidP="00F56B4B">
      <w:pPr>
        <w:pStyle w:val="References"/>
      </w:pPr>
      <w:r>
        <w:rPr>
          <w:b/>
        </w:rPr>
        <w:t>Hayden, M.,</w:t>
      </w:r>
      <w:r w:rsidRPr="006D3C7D">
        <w:t xml:space="preserve"> O. </w:t>
      </w:r>
      <w:proofErr w:type="spellStart"/>
      <w:r>
        <w:t>Wilhelmi</w:t>
      </w:r>
      <w:proofErr w:type="spellEnd"/>
      <w:r>
        <w:t xml:space="preserve">, and J. </w:t>
      </w:r>
      <w:proofErr w:type="spellStart"/>
      <w:r>
        <w:t>Boehnert</w:t>
      </w:r>
      <w:proofErr w:type="spellEnd"/>
      <w:r>
        <w:t xml:space="preserve">, </w:t>
      </w:r>
      <w:r>
        <w:rPr>
          <w:b/>
        </w:rPr>
        <w:t xml:space="preserve">Haskell Indian Nations University. </w:t>
      </w:r>
      <w:r>
        <w:t>Lawrence, KS. June 2011. “Introduction to Climate Change: Qualitative and Quantitative Research Methods for Assessing Population Vulnerability”.</w:t>
      </w:r>
    </w:p>
    <w:p w14:paraId="0A626CA1" w14:textId="77777777" w:rsidR="00F56B4B" w:rsidRDefault="00F56B4B" w:rsidP="00F56B4B">
      <w:pPr>
        <w:pStyle w:val="References"/>
      </w:pPr>
      <w:r>
        <w:rPr>
          <w:b/>
        </w:rPr>
        <w:t xml:space="preserve">Hayden, M., </w:t>
      </w:r>
      <w:r w:rsidRPr="005F4CAD">
        <w:t xml:space="preserve">Monaghan A, and </w:t>
      </w:r>
      <w:proofErr w:type="spellStart"/>
      <w:r w:rsidRPr="005F4CAD">
        <w:t>Wilhemi</w:t>
      </w:r>
      <w:proofErr w:type="spellEnd"/>
      <w:r w:rsidRPr="005F4CAD">
        <w:t xml:space="preserve"> O.</w:t>
      </w:r>
      <w:r>
        <w:t xml:space="preserve"> </w:t>
      </w:r>
      <w:r>
        <w:rPr>
          <w:b/>
        </w:rPr>
        <w:t xml:space="preserve">Colorado State University. </w:t>
      </w:r>
      <w:r>
        <w:t>Fort Collins, CO. April 20, 2011. Invited. “Weather, Climate and Human Health”.</w:t>
      </w:r>
    </w:p>
    <w:p w14:paraId="7CEE10C9" w14:textId="77777777" w:rsidR="00F56B4B" w:rsidRDefault="00F56B4B" w:rsidP="00F56B4B">
      <w:pPr>
        <w:pStyle w:val="References"/>
      </w:pPr>
      <w:r>
        <w:rPr>
          <w:b/>
        </w:rPr>
        <w:t xml:space="preserve">Hayden, M., </w:t>
      </w:r>
      <w:r w:rsidRPr="005F4CAD">
        <w:t xml:space="preserve">and </w:t>
      </w:r>
      <w:proofErr w:type="spellStart"/>
      <w:r w:rsidRPr="005F4CAD">
        <w:t>Wilhelmi</w:t>
      </w:r>
      <w:proofErr w:type="spellEnd"/>
      <w:r w:rsidRPr="005F4CAD">
        <w:t xml:space="preserve"> O.</w:t>
      </w:r>
      <w:r>
        <w:rPr>
          <w:b/>
        </w:rPr>
        <w:t xml:space="preserve"> University of Colorado at Denver. </w:t>
      </w:r>
      <w:r>
        <w:t>Denver, CO. March 14, 2011. Invited. “</w:t>
      </w:r>
      <w:r w:rsidRPr="005F4CAD">
        <w:t>Risk and vulnerability assessments: Knowledge integration from physical and social sciences</w:t>
      </w:r>
      <w:r>
        <w:t>”.</w:t>
      </w:r>
    </w:p>
    <w:p w14:paraId="5406E6FB" w14:textId="77777777" w:rsidR="00F56B4B" w:rsidRDefault="00F56B4B" w:rsidP="00F56B4B">
      <w:pPr>
        <w:pStyle w:val="References"/>
      </w:pPr>
      <w:r>
        <w:rPr>
          <w:b/>
        </w:rPr>
        <w:t>Hayden, M.,</w:t>
      </w:r>
      <w:r w:rsidRPr="00F15424">
        <w:t xml:space="preserve"> R. </w:t>
      </w:r>
      <w:r w:rsidRPr="005F4CAD">
        <w:t xml:space="preserve">Pandya, </w:t>
      </w:r>
      <w:r>
        <w:t xml:space="preserve">T. </w:t>
      </w:r>
      <w:r w:rsidRPr="005F4CAD">
        <w:t xml:space="preserve">Hopson, and </w:t>
      </w:r>
      <w:r>
        <w:t xml:space="preserve">V. </w:t>
      </w:r>
      <w:proofErr w:type="spellStart"/>
      <w:r w:rsidRPr="005F4CAD">
        <w:t>Dukic</w:t>
      </w:r>
      <w:proofErr w:type="spellEnd"/>
      <w:r w:rsidRPr="005F4CAD">
        <w:t>.</w:t>
      </w:r>
      <w:r>
        <w:rPr>
          <w:b/>
        </w:rPr>
        <w:t xml:space="preserve"> MERIT meeting. </w:t>
      </w:r>
      <w:r>
        <w:t>Addis Ababa, Ethiopia. November 18, 2010. Invited. “The Weather-Meningitis Project”.</w:t>
      </w:r>
    </w:p>
    <w:p w14:paraId="27D7FDAE" w14:textId="77777777" w:rsidR="00F56B4B" w:rsidRDefault="00F56B4B" w:rsidP="00F56B4B">
      <w:pPr>
        <w:pStyle w:val="References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Hayden, M., NASA Public Health Program Review – Partner Address. </w:t>
      </w:r>
      <w:r>
        <w:rPr>
          <w:rFonts w:cs="Arial"/>
          <w:szCs w:val="22"/>
        </w:rPr>
        <w:t>San Antonio, Texas. September 28, 2010. Invited Keynote speaker. “Weather, Climate and Health: Integrating Physical and Social Science”.</w:t>
      </w:r>
    </w:p>
    <w:p w14:paraId="242BD587" w14:textId="77777777" w:rsidR="00F56B4B" w:rsidRDefault="00F56B4B" w:rsidP="00F56B4B">
      <w:pPr>
        <w:pStyle w:val="References"/>
        <w:rPr>
          <w:rFonts w:cs="Arial"/>
          <w:szCs w:val="22"/>
        </w:rPr>
      </w:pPr>
      <w:r w:rsidRPr="008C11B5">
        <w:rPr>
          <w:rFonts w:cs="Arial"/>
          <w:b/>
          <w:szCs w:val="22"/>
        </w:rPr>
        <w:t>Hayden</w:t>
      </w:r>
      <w:r>
        <w:rPr>
          <w:rFonts w:cs="Arial"/>
          <w:b/>
          <w:szCs w:val="22"/>
        </w:rPr>
        <w:t>,</w:t>
      </w:r>
      <w:r w:rsidRPr="008C11B5">
        <w:rPr>
          <w:rFonts w:cs="Arial"/>
          <w:b/>
          <w:szCs w:val="22"/>
        </w:rPr>
        <w:t xml:space="preserve"> M.</w:t>
      </w:r>
      <w:r>
        <w:rPr>
          <w:rFonts w:cs="Arial"/>
          <w:b/>
          <w:szCs w:val="22"/>
        </w:rPr>
        <w:t>,</w:t>
      </w:r>
      <w:r w:rsidRPr="008C11B5">
        <w:rPr>
          <w:rFonts w:cs="Arial"/>
          <w:b/>
          <w:szCs w:val="22"/>
        </w:rPr>
        <w:t xml:space="preserve"> Joint Center for Political and Economic Studies. </w:t>
      </w:r>
      <w:r>
        <w:rPr>
          <w:rFonts w:cs="Arial"/>
          <w:szCs w:val="22"/>
        </w:rPr>
        <w:t xml:space="preserve">Invited. </w:t>
      </w:r>
      <w:r w:rsidRPr="008C11B5">
        <w:rPr>
          <w:rFonts w:cs="Arial"/>
          <w:szCs w:val="22"/>
        </w:rPr>
        <w:t xml:space="preserve">Washington, DC. July27, 2010. Invited Keynote Speaker. “Climate Change, Human Health and the Well-Being of Vulnerable Communities”. </w:t>
      </w:r>
    </w:p>
    <w:p w14:paraId="40AB634D" w14:textId="77777777" w:rsidR="00F56B4B" w:rsidRDefault="00F56B4B" w:rsidP="00F56B4B">
      <w:pPr>
        <w:pStyle w:val="References"/>
        <w:rPr>
          <w:rFonts w:cs="Arial"/>
          <w:szCs w:val="22"/>
        </w:rPr>
      </w:pPr>
      <w:r>
        <w:rPr>
          <w:rFonts w:cs="Arial"/>
          <w:b/>
          <w:szCs w:val="22"/>
        </w:rPr>
        <w:lastRenderedPageBreak/>
        <w:t xml:space="preserve">Hayden, M., </w:t>
      </w:r>
      <w:r>
        <w:rPr>
          <w:rFonts w:cs="Arial"/>
          <w:szCs w:val="22"/>
        </w:rPr>
        <w:t xml:space="preserve">and O. </w:t>
      </w:r>
      <w:proofErr w:type="spellStart"/>
      <w:r>
        <w:rPr>
          <w:rFonts w:cs="Arial"/>
          <w:szCs w:val="22"/>
        </w:rPr>
        <w:t>Wilhelmi</w:t>
      </w:r>
      <w:proofErr w:type="spellEnd"/>
      <w:r>
        <w:rPr>
          <w:rFonts w:cs="Arial"/>
          <w:szCs w:val="22"/>
        </w:rPr>
        <w:t xml:space="preserve">. </w:t>
      </w:r>
      <w:r>
        <w:rPr>
          <w:rFonts w:cs="Arial"/>
          <w:b/>
          <w:szCs w:val="22"/>
        </w:rPr>
        <w:t>Maricopa County Department of Health.</w:t>
      </w:r>
      <w:r>
        <w:rPr>
          <w:rFonts w:cs="Arial"/>
          <w:szCs w:val="22"/>
        </w:rPr>
        <w:t xml:space="preserve"> Invited. Phoenix, AZ. May 12, 2010. “Assessment of local level vulnerability and adaptive capacity to extreme heat.” </w:t>
      </w:r>
    </w:p>
    <w:p w14:paraId="0A0D50DA" w14:textId="77777777" w:rsidR="00F56B4B" w:rsidRPr="00CA2E60" w:rsidRDefault="00F56B4B" w:rsidP="00F56B4B">
      <w:pPr>
        <w:pStyle w:val="References"/>
        <w:rPr>
          <w:rStyle w:val="Schedule"/>
          <w:rFonts w:ascii="Times New Roman" w:hAnsi="Times New Roman" w:cs="Arial"/>
          <w:color w:val="auto"/>
          <w:szCs w:val="22"/>
        </w:rPr>
      </w:pPr>
      <w:r>
        <w:rPr>
          <w:rFonts w:cs="Arial"/>
          <w:b/>
          <w:szCs w:val="22"/>
        </w:rPr>
        <w:t>Hayden, M.,</w:t>
      </w:r>
      <w:r>
        <w:rPr>
          <w:rFonts w:cs="Arial"/>
          <w:szCs w:val="22"/>
        </w:rPr>
        <w:t xml:space="preserve"> and O. </w:t>
      </w:r>
      <w:proofErr w:type="spellStart"/>
      <w:r>
        <w:rPr>
          <w:rFonts w:cs="Arial"/>
          <w:szCs w:val="22"/>
        </w:rPr>
        <w:t>Wilhelmi</w:t>
      </w:r>
      <w:proofErr w:type="spellEnd"/>
      <w:r>
        <w:rPr>
          <w:rFonts w:cs="Arial"/>
          <w:b/>
          <w:szCs w:val="22"/>
        </w:rPr>
        <w:t xml:space="preserve">. University of Colorado. </w:t>
      </w:r>
      <w:r>
        <w:rPr>
          <w:rFonts w:cs="Arial"/>
          <w:szCs w:val="22"/>
        </w:rPr>
        <w:t xml:space="preserve">Invited. Denver, CO. May 5, 2010. </w:t>
      </w:r>
      <w:r>
        <w:t>“</w:t>
      </w:r>
      <w:r w:rsidRPr="002D1A12">
        <w:rPr>
          <w:rStyle w:val="Schedule"/>
          <w:rFonts w:ascii="Times New Roman" w:eastAsia="Bitstream Vera Sans Mono" w:hAnsi="Times New Roman"/>
        </w:rPr>
        <w:t>Risk and vulnerability assessments: Knowledge integration from physical and social sciences</w:t>
      </w:r>
      <w:r>
        <w:rPr>
          <w:rStyle w:val="Schedule"/>
          <w:rFonts w:ascii="Times New Roman" w:eastAsia="Bitstream Vera Sans Mono" w:hAnsi="Times New Roman"/>
        </w:rPr>
        <w:t>”.</w:t>
      </w:r>
      <w:r w:rsidRPr="002D1A12">
        <w:rPr>
          <w:rStyle w:val="Schedule"/>
          <w:rFonts w:ascii="Times New Roman" w:eastAsia="Bitstream Vera Sans Mono" w:hAnsi="Times New Roman"/>
        </w:rPr>
        <w:t xml:space="preserve">  </w:t>
      </w:r>
    </w:p>
    <w:p w14:paraId="3BE3606F" w14:textId="77777777" w:rsidR="00F56B4B" w:rsidRDefault="00F56B4B" w:rsidP="00F56B4B">
      <w:pPr>
        <w:pStyle w:val="References"/>
        <w:rPr>
          <w:rStyle w:val="Schedule"/>
          <w:rFonts w:ascii="Times New Roman" w:eastAsia="Bitstream Vera Sans Mono" w:hAnsi="Times New Roman"/>
        </w:rPr>
      </w:pPr>
      <w:r>
        <w:rPr>
          <w:rFonts w:cs="Arial"/>
          <w:b/>
          <w:szCs w:val="22"/>
        </w:rPr>
        <w:t xml:space="preserve">Hayden, M., </w:t>
      </w:r>
      <w:r>
        <w:rPr>
          <w:rFonts w:cs="Arial"/>
          <w:szCs w:val="22"/>
        </w:rPr>
        <w:t xml:space="preserve">and O. </w:t>
      </w:r>
      <w:proofErr w:type="spellStart"/>
      <w:r>
        <w:rPr>
          <w:rFonts w:cs="Arial"/>
          <w:szCs w:val="22"/>
        </w:rPr>
        <w:t>Wilhelmi</w:t>
      </w:r>
      <w:proofErr w:type="spellEnd"/>
      <w:r>
        <w:rPr>
          <w:rFonts w:cs="Arial"/>
          <w:szCs w:val="22"/>
        </w:rPr>
        <w:t xml:space="preserve">. </w:t>
      </w:r>
      <w:r>
        <w:rPr>
          <w:rFonts w:cs="Arial"/>
          <w:b/>
          <w:szCs w:val="22"/>
        </w:rPr>
        <w:t xml:space="preserve">IAI-NCAR Colloquium - </w:t>
      </w:r>
      <w:r w:rsidRPr="00993780">
        <w:rPr>
          <w:b/>
        </w:rPr>
        <w:t>Science-Policy Interface: challenges and opportunities</w:t>
      </w:r>
      <w:r>
        <w:rPr>
          <w:b/>
        </w:rPr>
        <w:t>.</w:t>
      </w:r>
      <w:r>
        <w:t xml:space="preserve"> Invited. San Jose, Costa Rica. April 12-22, 2010. “</w:t>
      </w:r>
      <w:r w:rsidRPr="002D1A12">
        <w:rPr>
          <w:rStyle w:val="Schedule"/>
          <w:rFonts w:ascii="Times New Roman" w:eastAsia="Bitstream Vera Sans Mono" w:hAnsi="Times New Roman"/>
        </w:rPr>
        <w:t>Risk and vulnerability assessments: Knowledge integration from physical and social sciences</w:t>
      </w:r>
      <w:r>
        <w:rPr>
          <w:rStyle w:val="Schedule"/>
          <w:rFonts w:ascii="Times New Roman" w:eastAsia="Bitstream Vera Sans Mono" w:hAnsi="Times New Roman"/>
        </w:rPr>
        <w:t>”.</w:t>
      </w:r>
      <w:r w:rsidRPr="002D1A12">
        <w:rPr>
          <w:rStyle w:val="Schedule"/>
          <w:rFonts w:ascii="Times New Roman" w:eastAsia="Bitstream Vera Sans Mono" w:hAnsi="Times New Roman"/>
        </w:rPr>
        <w:t xml:space="preserve"> </w:t>
      </w:r>
    </w:p>
    <w:p w14:paraId="1CF766BB" w14:textId="77777777" w:rsidR="00F56B4B" w:rsidRPr="008C2ADD" w:rsidRDefault="00F56B4B" w:rsidP="00F56B4B">
      <w:pPr>
        <w:pStyle w:val="References"/>
        <w:rPr>
          <w:rFonts w:cs="Arial"/>
          <w:b/>
          <w:szCs w:val="22"/>
        </w:rPr>
      </w:pPr>
      <w:r w:rsidRPr="008C2ADD">
        <w:rPr>
          <w:rStyle w:val="Schedule"/>
          <w:rFonts w:ascii="Times New Roman" w:eastAsia="Bitstream Vera Sans Mono" w:hAnsi="Times New Roman"/>
        </w:rPr>
        <w:t xml:space="preserve"> </w:t>
      </w:r>
      <w:r w:rsidRPr="008C2ADD">
        <w:rPr>
          <w:rFonts w:cs="Arial"/>
          <w:b/>
          <w:szCs w:val="22"/>
        </w:rPr>
        <w:t>Hayden</w:t>
      </w:r>
      <w:r>
        <w:rPr>
          <w:rFonts w:cs="Arial"/>
          <w:b/>
          <w:szCs w:val="22"/>
        </w:rPr>
        <w:t>,</w:t>
      </w:r>
      <w:r w:rsidRPr="008C2ADD">
        <w:rPr>
          <w:rFonts w:cs="Arial"/>
          <w:b/>
          <w:szCs w:val="22"/>
        </w:rPr>
        <w:t xml:space="preserve"> M. NASA. </w:t>
      </w:r>
      <w:r w:rsidRPr="008C2ADD">
        <w:rPr>
          <w:rFonts w:cs="Arial"/>
          <w:szCs w:val="22"/>
        </w:rPr>
        <w:t>Invited. Huntsville, Alabama. March 15, 2010. “Weather, Climate and Health”.</w:t>
      </w:r>
    </w:p>
    <w:p w14:paraId="5A2CD6B2" w14:textId="77777777" w:rsidR="00F56B4B" w:rsidRDefault="00F56B4B" w:rsidP="00F56B4B">
      <w:pPr>
        <w:pStyle w:val="References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Hayden, M. American Association for the Advancement of Science. </w:t>
      </w:r>
      <w:r>
        <w:rPr>
          <w:rFonts w:cs="Arial"/>
          <w:szCs w:val="22"/>
        </w:rPr>
        <w:t>Invited. Congressional Briefing. Washington, D.C. November 16, 2009. “Climate Change and Vector-borne Diseases”.</w:t>
      </w:r>
    </w:p>
    <w:p w14:paraId="05353E70" w14:textId="77777777" w:rsidR="00F56B4B" w:rsidRDefault="00F56B4B" w:rsidP="00F56B4B">
      <w:pPr>
        <w:pStyle w:val="References"/>
        <w:rPr>
          <w:rFonts w:cs="Arial"/>
          <w:szCs w:val="22"/>
        </w:rPr>
      </w:pPr>
      <w:proofErr w:type="spellStart"/>
      <w:r w:rsidRPr="006D6DB5">
        <w:rPr>
          <w:rFonts w:cs="Arial"/>
          <w:b/>
          <w:szCs w:val="22"/>
          <w:lang w:val="es-ES_tradnl"/>
        </w:rPr>
        <w:t>Hayden</w:t>
      </w:r>
      <w:proofErr w:type="spellEnd"/>
      <w:r w:rsidRPr="006D6DB5">
        <w:rPr>
          <w:rFonts w:cs="Arial"/>
          <w:b/>
          <w:szCs w:val="22"/>
          <w:lang w:val="es-ES_tradnl"/>
        </w:rPr>
        <w:t xml:space="preserve">, M. NOAA/NCAR </w:t>
      </w:r>
      <w:proofErr w:type="spellStart"/>
      <w:r w:rsidRPr="006D6DB5">
        <w:rPr>
          <w:rFonts w:cs="Arial"/>
          <w:b/>
          <w:szCs w:val="22"/>
          <w:lang w:val="es-ES_tradnl"/>
        </w:rPr>
        <w:t>Seminar</w:t>
      </w:r>
      <w:proofErr w:type="spellEnd"/>
      <w:r w:rsidRPr="006D6DB5">
        <w:rPr>
          <w:rFonts w:cs="Arial"/>
          <w:b/>
          <w:szCs w:val="22"/>
          <w:lang w:val="es-ES_tradnl"/>
        </w:rPr>
        <w:t xml:space="preserve"> Series. </w:t>
      </w:r>
      <w:r>
        <w:rPr>
          <w:rFonts w:cs="Arial"/>
          <w:szCs w:val="22"/>
        </w:rPr>
        <w:t xml:space="preserve">Invited. </w:t>
      </w:r>
      <w:r w:rsidRPr="00723196">
        <w:rPr>
          <w:rFonts w:cs="Arial"/>
          <w:szCs w:val="22"/>
        </w:rPr>
        <w:t>November 10, 2008. Boulder, CO. “Weather, Climate and Dengue Fever”.</w:t>
      </w:r>
    </w:p>
    <w:p w14:paraId="66A90502" w14:textId="77777777" w:rsidR="00F56B4B" w:rsidRDefault="00F56B4B" w:rsidP="00F56B4B">
      <w:pPr>
        <w:pStyle w:val="References"/>
        <w:rPr>
          <w:rFonts w:cs="Arial"/>
          <w:szCs w:val="22"/>
        </w:rPr>
      </w:pPr>
      <w:r w:rsidRPr="00723196">
        <w:rPr>
          <w:rFonts w:cs="Arial"/>
          <w:b/>
          <w:szCs w:val="22"/>
        </w:rPr>
        <w:t>Hayden</w:t>
      </w:r>
      <w:r>
        <w:rPr>
          <w:rFonts w:cs="Arial"/>
          <w:b/>
          <w:szCs w:val="22"/>
        </w:rPr>
        <w:t>,</w:t>
      </w:r>
      <w:r w:rsidRPr="00723196">
        <w:rPr>
          <w:rFonts w:cs="Arial"/>
          <w:b/>
          <w:szCs w:val="22"/>
        </w:rPr>
        <w:t xml:space="preserve"> M. Inter-America Institute Water Resources Workshop. </w:t>
      </w:r>
      <w:r>
        <w:rPr>
          <w:rFonts w:cs="Arial"/>
          <w:szCs w:val="22"/>
        </w:rPr>
        <w:t xml:space="preserve">Invited. </w:t>
      </w:r>
      <w:r w:rsidRPr="00723196">
        <w:rPr>
          <w:rFonts w:cs="Arial"/>
          <w:szCs w:val="22"/>
        </w:rPr>
        <w:t>October 6-16, 2008. Mendoza, Argentina. “Weather, Climate and Vector-borne Diseases”.</w:t>
      </w:r>
    </w:p>
    <w:p w14:paraId="7D321203" w14:textId="77777777" w:rsidR="00F56B4B" w:rsidRDefault="00F56B4B" w:rsidP="00F56B4B">
      <w:pPr>
        <w:pStyle w:val="References"/>
        <w:rPr>
          <w:rFonts w:cs="Arial"/>
          <w:szCs w:val="22"/>
        </w:rPr>
      </w:pPr>
      <w:r w:rsidRPr="00CA2E60">
        <w:rPr>
          <w:rFonts w:cs="Arial"/>
          <w:b/>
          <w:szCs w:val="22"/>
        </w:rPr>
        <w:t>Hayden</w:t>
      </w:r>
      <w:r>
        <w:rPr>
          <w:rFonts w:cs="Arial"/>
          <w:b/>
          <w:szCs w:val="22"/>
        </w:rPr>
        <w:t>,</w:t>
      </w:r>
      <w:r w:rsidRPr="00CA2E60">
        <w:rPr>
          <w:rFonts w:cs="Arial"/>
          <w:b/>
          <w:szCs w:val="22"/>
        </w:rPr>
        <w:t xml:space="preserve"> M</w:t>
      </w:r>
      <w:r>
        <w:rPr>
          <w:rFonts w:cs="Arial"/>
          <w:b/>
          <w:szCs w:val="22"/>
        </w:rPr>
        <w:t>.,</w:t>
      </w:r>
      <w:r w:rsidRPr="00CA2E60">
        <w:rPr>
          <w:rFonts w:cs="Arial"/>
          <w:b/>
          <w:szCs w:val="22"/>
        </w:rPr>
        <w:t xml:space="preserve"> </w:t>
      </w:r>
      <w:r w:rsidRPr="00CA2E60">
        <w:rPr>
          <w:rFonts w:cs="Arial"/>
          <w:szCs w:val="22"/>
        </w:rPr>
        <w:t xml:space="preserve">and </w:t>
      </w:r>
      <w:r>
        <w:rPr>
          <w:rFonts w:cs="Arial"/>
          <w:szCs w:val="22"/>
        </w:rPr>
        <w:t xml:space="preserve">R. </w:t>
      </w:r>
      <w:proofErr w:type="spellStart"/>
      <w:r w:rsidRPr="00CA2E60">
        <w:rPr>
          <w:rFonts w:cs="Arial"/>
          <w:szCs w:val="22"/>
        </w:rPr>
        <w:t>Pulwarty</w:t>
      </w:r>
      <w:proofErr w:type="spellEnd"/>
      <w:r w:rsidRPr="00F15424">
        <w:rPr>
          <w:rFonts w:cs="Arial"/>
          <w:szCs w:val="22"/>
        </w:rPr>
        <w:t>.</w:t>
      </w:r>
      <w:r w:rsidRPr="00CA2E60">
        <w:rPr>
          <w:rFonts w:cs="Arial"/>
          <w:b/>
          <w:szCs w:val="22"/>
        </w:rPr>
        <w:t xml:space="preserve"> Gordon Research Conference. Oceans and Human Health. </w:t>
      </w:r>
      <w:r>
        <w:rPr>
          <w:rFonts w:cs="Arial"/>
          <w:szCs w:val="22"/>
        </w:rPr>
        <w:t xml:space="preserve">Invited. </w:t>
      </w:r>
      <w:r w:rsidRPr="00CA2E60">
        <w:rPr>
          <w:rFonts w:cs="Arial"/>
          <w:szCs w:val="22"/>
        </w:rPr>
        <w:t>June 29-July 4, 2008. Tilton, NH. ”</w:t>
      </w:r>
      <w:r>
        <w:rPr>
          <w:rFonts w:cs="Arial"/>
          <w:szCs w:val="22"/>
        </w:rPr>
        <w:t xml:space="preserve"> </w:t>
      </w:r>
      <w:r w:rsidRPr="00CA2E60">
        <w:rPr>
          <w:rFonts w:cs="Arial"/>
          <w:szCs w:val="22"/>
        </w:rPr>
        <w:t>Climate Change and Health: Linking Qualitative and Quantitative Approaches to Inform Adaptation”.</w:t>
      </w:r>
    </w:p>
    <w:p w14:paraId="04E9F9B3" w14:textId="77777777" w:rsidR="00F56B4B" w:rsidRDefault="00F56B4B" w:rsidP="00F56B4B">
      <w:pPr>
        <w:pStyle w:val="References"/>
        <w:rPr>
          <w:rFonts w:cs="Arial"/>
          <w:szCs w:val="22"/>
        </w:rPr>
      </w:pPr>
      <w:r w:rsidRPr="00723196">
        <w:rPr>
          <w:rFonts w:cs="Arial"/>
          <w:b/>
          <w:szCs w:val="22"/>
        </w:rPr>
        <w:t>Hayden</w:t>
      </w:r>
      <w:r>
        <w:rPr>
          <w:rFonts w:cs="Arial"/>
          <w:b/>
          <w:szCs w:val="22"/>
        </w:rPr>
        <w:t>,</w:t>
      </w:r>
      <w:r w:rsidRPr="00723196">
        <w:rPr>
          <w:rFonts w:cs="Arial"/>
          <w:b/>
          <w:szCs w:val="22"/>
        </w:rPr>
        <w:t xml:space="preserve"> M.  Tulane University School of Public Health</w:t>
      </w:r>
      <w:r w:rsidRPr="00723196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 xml:space="preserve">Invited. January </w:t>
      </w:r>
      <w:r w:rsidRPr="00723196">
        <w:rPr>
          <w:rFonts w:cs="Arial"/>
          <w:szCs w:val="22"/>
        </w:rPr>
        <w:t>2008. New Orleans, LA. “Weather, Climate and Health”.</w:t>
      </w:r>
    </w:p>
    <w:p w14:paraId="1F1CFE34" w14:textId="77777777" w:rsidR="00F56B4B" w:rsidRPr="00CA2E60" w:rsidRDefault="00F56B4B" w:rsidP="00F56B4B">
      <w:pPr>
        <w:pStyle w:val="References"/>
        <w:rPr>
          <w:rFonts w:cs="Arial"/>
          <w:szCs w:val="22"/>
        </w:rPr>
      </w:pPr>
      <w:r w:rsidRPr="008C11B5">
        <w:rPr>
          <w:rFonts w:cs="Arial"/>
          <w:b/>
          <w:szCs w:val="22"/>
        </w:rPr>
        <w:t>Hayden</w:t>
      </w:r>
      <w:r>
        <w:rPr>
          <w:rFonts w:cs="Arial"/>
          <w:b/>
          <w:szCs w:val="22"/>
        </w:rPr>
        <w:t>,</w:t>
      </w:r>
      <w:r w:rsidRPr="008C11B5">
        <w:rPr>
          <w:rFonts w:cs="Arial"/>
          <w:b/>
          <w:szCs w:val="22"/>
        </w:rPr>
        <w:t xml:space="preserve"> M.</w:t>
      </w:r>
      <w:r>
        <w:rPr>
          <w:rFonts w:cs="Arial"/>
          <w:b/>
          <w:szCs w:val="22"/>
        </w:rPr>
        <w:t>,</w:t>
      </w:r>
      <w:r w:rsidRPr="008C11B5">
        <w:rPr>
          <w:rFonts w:cs="Arial"/>
          <w:szCs w:val="22"/>
        </w:rPr>
        <w:t xml:space="preserve"> and </w:t>
      </w:r>
      <w:r>
        <w:rPr>
          <w:rFonts w:cs="Arial"/>
          <w:szCs w:val="22"/>
        </w:rPr>
        <w:t xml:space="preserve">J. L. </w:t>
      </w:r>
      <w:r w:rsidRPr="008C11B5">
        <w:rPr>
          <w:rFonts w:cs="Arial"/>
          <w:szCs w:val="22"/>
        </w:rPr>
        <w:t xml:space="preserve">Robles. </w:t>
      </w:r>
      <w:r w:rsidRPr="008C11B5">
        <w:rPr>
          <w:rFonts w:cs="Arial"/>
          <w:b/>
          <w:szCs w:val="22"/>
        </w:rPr>
        <w:t xml:space="preserve">US-MX Border Health Association Annual Meeting. </w:t>
      </w:r>
      <w:r>
        <w:rPr>
          <w:rFonts w:cs="Arial"/>
          <w:szCs w:val="22"/>
        </w:rPr>
        <w:t xml:space="preserve">Invited. </w:t>
      </w:r>
      <w:r w:rsidRPr="008C11B5">
        <w:rPr>
          <w:rFonts w:cs="Arial"/>
          <w:szCs w:val="22"/>
        </w:rPr>
        <w:t>May 20-22, 2007. South Padre Island, TX. “Dengue Fever Outbreak in Brownsville, TX and Matamoros, Tamaulipas”.</w:t>
      </w:r>
    </w:p>
    <w:p w14:paraId="3650D0E1" w14:textId="77777777" w:rsidR="00F56B4B" w:rsidRDefault="00F56B4B" w:rsidP="00F56B4B">
      <w:pPr>
        <w:pStyle w:val="References"/>
        <w:rPr>
          <w:rFonts w:cs="Arial"/>
          <w:szCs w:val="22"/>
        </w:rPr>
      </w:pPr>
      <w:r w:rsidRPr="008C11B5">
        <w:rPr>
          <w:rFonts w:cs="Arial"/>
          <w:b/>
          <w:szCs w:val="22"/>
        </w:rPr>
        <w:t>Hayden</w:t>
      </w:r>
      <w:r>
        <w:rPr>
          <w:rFonts w:cs="Arial"/>
          <w:b/>
          <w:szCs w:val="22"/>
        </w:rPr>
        <w:t>,</w:t>
      </w:r>
      <w:r w:rsidRPr="008C11B5">
        <w:rPr>
          <w:rFonts w:cs="Arial"/>
          <w:b/>
          <w:szCs w:val="22"/>
        </w:rPr>
        <w:t xml:space="preserve"> M</w:t>
      </w:r>
      <w:r>
        <w:rPr>
          <w:rFonts w:cs="Arial"/>
          <w:b/>
          <w:szCs w:val="22"/>
        </w:rPr>
        <w:t>.</w:t>
      </w:r>
      <w:r w:rsidRPr="008C11B5">
        <w:rPr>
          <w:rFonts w:cs="Arial"/>
          <w:b/>
          <w:szCs w:val="22"/>
        </w:rPr>
        <w:t xml:space="preserve">, </w:t>
      </w:r>
      <w:r>
        <w:rPr>
          <w:rFonts w:cs="Arial"/>
          <w:szCs w:val="22"/>
        </w:rPr>
        <w:t xml:space="preserve">E. </w:t>
      </w:r>
      <w:r w:rsidRPr="008C11B5">
        <w:rPr>
          <w:rFonts w:cs="Arial"/>
          <w:szCs w:val="22"/>
        </w:rPr>
        <w:t xml:space="preserve">Zielinski-Gutierrez, </w:t>
      </w:r>
      <w:r>
        <w:rPr>
          <w:rFonts w:cs="Arial"/>
          <w:szCs w:val="22"/>
        </w:rPr>
        <w:t xml:space="preserve">M. </w:t>
      </w:r>
      <w:r w:rsidRPr="008C11B5">
        <w:rPr>
          <w:rFonts w:cs="Arial"/>
          <w:szCs w:val="22"/>
        </w:rPr>
        <w:t xml:space="preserve">Fonseca-Ford, and </w:t>
      </w:r>
      <w:r>
        <w:rPr>
          <w:rFonts w:cs="Arial"/>
          <w:szCs w:val="22"/>
        </w:rPr>
        <w:t xml:space="preserve">S. </w:t>
      </w:r>
      <w:r w:rsidRPr="008C11B5">
        <w:rPr>
          <w:rFonts w:cs="Arial"/>
          <w:szCs w:val="22"/>
        </w:rPr>
        <w:t>Waterman.</w:t>
      </w:r>
      <w:r w:rsidRPr="008C11B5">
        <w:rPr>
          <w:rFonts w:cs="Arial"/>
          <w:b/>
          <w:szCs w:val="22"/>
        </w:rPr>
        <w:t xml:space="preserve"> Conference of Latin American Geographers.</w:t>
      </w:r>
      <w:r w:rsidRPr="008C11B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Invited. </w:t>
      </w:r>
      <w:r w:rsidRPr="008C11B5">
        <w:rPr>
          <w:rFonts w:cs="Arial"/>
          <w:szCs w:val="22"/>
        </w:rPr>
        <w:t xml:space="preserve">May 31- June 2, 2007. Colorado Springs, CO. “WNV Educational Materials for Low Literacy Audiences”. </w:t>
      </w:r>
    </w:p>
    <w:p w14:paraId="556A2639" w14:textId="77777777" w:rsidR="00F56B4B" w:rsidRPr="002C367B" w:rsidRDefault="00F56B4B" w:rsidP="00F56B4B">
      <w:pPr>
        <w:pStyle w:val="References"/>
        <w:rPr>
          <w:rFonts w:cs="Arial"/>
          <w:szCs w:val="22"/>
        </w:rPr>
      </w:pPr>
      <w:r w:rsidRPr="008C11B5">
        <w:rPr>
          <w:rFonts w:cs="Arial"/>
          <w:b/>
          <w:szCs w:val="22"/>
        </w:rPr>
        <w:t>Hayden</w:t>
      </w:r>
      <w:r>
        <w:rPr>
          <w:rFonts w:cs="Arial"/>
          <w:b/>
          <w:szCs w:val="22"/>
        </w:rPr>
        <w:t>,</w:t>
      </w:r>
      <w:r w:rsidRPr="008C11B5">
        <w:rPr>
          <w:rFonts w:cs="Arial"/>
          <w:b/>
          <w:szCs w:val="22"/>
        </w:rPr>
        <w:t xml:space="preserve"> M.</w:t>
      </w:r>
      <w:r>
        <w:rPr>
          <w:rFonts w:cs="Arial"/>
          <w:b/>
          <w:szCs w:val="22"/>
        </w:rPr>
        <w:t>,</w:t>
      </w:r>
      <w:r w:rsidRPr="008C11B5">
        <w:rPr>
          <w:rFonts w:cs="Arial"/>
          <w:szCs w:val="22"/>
        </w:rPr>
        <w:t xml:space="preserve"> and </w:t>
      </w:r>
      <w:r>
        <w:rPr>
          <w:rFonts w:cs="Arial"/>
          <w:szCs w:val="22"/>
        </w:rPr>
        <w:t xml:space="preserve">J. L. </w:t>
      </w:r>
      <w:r w:rsidRPr="008C11B5">
        <w:rPr>
          <w:rFonts w:cs="Arial"/>
          <w:szCs w:val="22"/>
        </w:rPr>
        <w:t xml:space="preserve">Robles. </w:t>
      </w:r>
      <w:r w:rsidRPr="008C11B5">
        <w:rPr>
          <w:rFonts w:cs="Arial"/>
          <w:b/>
          <w:szCs w:val="22"/>
        </w:rPr>
        <w:t xml:space="preserve">US-MX Border Health Association Annual Meeting. </w:t>
      </w:r>
      <w:r>
        <w:rPr>
          <w:rFonts w:cs="Arial"/>
          <w:szCs w:val="22"/>
        </w:rPr>
        <w:t xml:space="preserve">Invited. </w:t>
      </w:r>
      <w:r w:rsidRPr="008C11B5">
        <w:rPr>
          <w:rFonts w:cs="Arial"/>
          <w:szCs w:val="22"/>
        </w:rPr>
        <w:t xml:space="preserve">May 20-22, 2007. South Padre Island, TX. “Dengue Fever Outbreak in Brownsville, TX and Matamoros, Tamaulipas”. </w:t>
      </w:r>
    </w:p>
    <w:p w14:paraId="6449346B" w14:textId="77777777" w:rsidR="00F56B4B" w:rsidRDefault="00F56B4B" w:rsidP="00F56B4B">
      <w:pPr>
        <w:pStyle w:val="References"/>
        <w:rPr>
          <w:rFonts w:cs="Arial"/>
          <w:szCs w:val="22"/>
        </w:rPr>
      </w:pPr>
      <w:r w:rsidRPr="008C11B5">
        <w:rPr>
          <w:rFonts w:cs="Arial"/>
          <w:b/>
          <w:szCs w:val="22"/>
        </w:rPr>
        <w:t>Hayden</w:t>
      </w:r>
      <w:r>
        <w:rPr>
          <w:rFonts w:cs="Arial"/>
          <w:b/>
          <w:szCs w:val="22"/>
        </w:rPr>
        <w:t>,</w:t>
      </w:r>
      <w:r w:rsidRPr="008C11B5">
        <w:rPr>
          <w:rFonts w:cs="Arial"/>
          <w:b/>
          <w:szCs w:val="22"/>
        </w:rPr>
        <w:t xml:space="preserve"> M</w:t>
      </w:r>
      <w:r>
        <w:rPr>
          <w:rFonts w:cs="Arial"/>
          <w:b/>
          <w:szCs w:val="22"/>
        </w:rPr>
        <w:t>.,</w:t>
      </w:r>
      <w:r w:rsidRPr="008C11B5">
        <w:rPr>
          <w:rFonts w:cs="Arial"/>
          <w:b/>
          <w:szCs w:val="22"/>
        </w:rPr>
        <w:t xml:space="preserve"> </w:t>
      </w:r>
      <w:r w:rsidRPr="00C83762">
        <w:rPr>
          <w:rFonts w:cs="Arial"/>
          <w:szCs w:val="22"/>
        </w:rPr>
        <w:t xml:space="preserve">C. </w:t>
      </w:r>
      <w:r w:rsidRPr="008C11B5">
        <w:rPr>
          <w:rFonts w:cs="Arial"/>
          <w:szCs w:val="22"/>
        </w:rPr>
        <w:t xml:space="preserve">and </w:t>
      </w:r>
      <w:proofErr w:type="spellStart"/>
      <w:r w:rsidRPr="008C11B5">
        <w:rPr>
          <w:rFonts w:cs="Arial"/>
          <w:szCs w:val="22"/>
        </w:rPr>
        <w:t>Uejio</w:t>
      </w:r>
      <w:proofErr w:type="spellEnd"/>
      <w:r w:rsidRPr="00C83762">
        <w:rPr>
          <w:rFonts w:cs="Arial"/>
          <w:szCs w:val="22"/>
        </w:rPr>
        <w:t>.</w:t>
      </w:r>
      <w:r w:rsidRPr="008C11B5">
        <w:rPr>
          <w:rFonts w:cs="Arial"/>
          <w:b/>
          <w:szCs w:val="22"/>
        </w:rPr>
        <w:t xml:space="preserve"> Arizona Vector-borne and Zoonotic Diseases Conference.</w:t>
      </w:r>
      <w:r w:rsidRPr="008C11B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Invited. </w:t>
      </w:r>
      <w:r w:rsidRPr="008C11B5">
        <w:rPr>
          <w:rFonts w:cs="Arial"/>
          <w:szCs w:val="22"/>
        </w:rPr>
        <w:t xml:space="preserve">May 1-2, 2007. Mesa, AZ. “The Re-Invasion of </w:t>
      </w:r>
      <w:r w:rsidRPr="008C11B5">
        <w:rPr>
          <w:rFonts w:cs="Arial"/>
          <w:i/>
          <w:iCs/>
          <w:szCs w:val="22"/>
        </w:rPr>
        <w:t>Aedes aegypti</w:t>
      </w:r>
      <w:r w:rsidRPr="008C11B5">
        <w:rPr>
          <w:rFonts w:cs="Arial"/>
          <w:szCs w:val="22"/>
        </w:rPr>
        <w:t xml:space="preserve"> in southern Arizona/northern Mexico”. </w:t>
      </w:r>
    </w:p>
    <w:p w14:paraId="676CD34C" w14:textId="77777777" w:rsidR="00F56B4B" w:rsidRPr="002C367B" w:rsidRDefault="00F56B4B" w:rsidP="00F56B4B">
      <w:pPr>
        <w:pStyle w:val="References"/>
        <w:rPr>
          <w:rFonts w:cs="Arial"/>
          <w:szCs w:val="22"/>
        </w:rPr>
      </w:pPr>
      <w:r w:rsidRPr="008C11B5">
        <w:rPr>
          <w:rFonts w:cs="Arial"/>
          <w:b/>
          <w:szCs w:val="22"/>
        </w:rPr>
        <w:t>Hayden</w:t>
      </w:r>
      <w:r>
        <w:rPr>
          <w:rFonts w:cs="Arial"/>
          <w:b/>
          <w:szCs w:val="22"/>
        </w:rPr>
        <w:t>,</w:t>
      </w:r>
      <w:r w:rsidRPr="008C11B5">
        <w:rPr>
          <w:rFonts w:cs="Arial"/>
          <w:b/>
          <w:szCs w:val="22"/>
        </w:rPr>
        <w:t xml:space="preserve"> M</w:t>
      </w:r>
      <w:r>
        <w:rPr>
          <w:rFonts w:cs="Arial"/>
          <w:b/>
          <w:szCs w:val="22"/>
        </w:rPr>
        <w:t>.</w:t>
      </w:r>
      <w:r w:rsidRPr="008C11B5">
        <w:rPr>
          <w:rFonts w:cs="Arial"/>
          <w:b/>
          <w:szCs w:val="22"/>
        </w:rPr>
        <w:t xml:space="preserve">, </w:t>
      </w:r>
      <w:r w:rsidRPr="00C83762">
        <w:rPr>
          <w:rFonts w:cs="Arial"/>
          <w:szCs w:val="22"/>
        </w:rPr>
        <w:t>M.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Ramos</w:t>
      </w:r>
      <w:r w:rsidRPr="008C11B5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H. </w:t>
      </w:r>
      <w:r w:rsidRPr="008C11B5">
        <w:rPr>
          <w:rFonts w:cs="Arial"/>
          <w:szCs w:val="22"/>
        </w:rPr>
        <w:t xml:space="preserve">Mohammad, </w:t>
      </w:r>
      <w:r>
        <w:rPr>
          <w:rFonts w:cs="Arial"/>
          <w:szCs w:val="22"/>
        </w:rPr>
        <w:t xml:space="preserve">E. </w:t>
      </w:r>
      <w:r w:rsidRPr="008C11B5">
        <w:rPr>
          <w:rFonts w:cs="Arial"/>
          <w:szCs w:val="22"/>
        </w:rPr>
        <w:t xml:space="preserve">Zielinski-Gutierrez, and </w:t>
      </w:r>
      <w:r>
        <w:rPr>
          <w:rFonts w:cs="Arial"/>
          <w:szCs w:val="22"/>
        </w:rPr>
        <w:t xml:space="preserve">S. </w:t>
      </w:r>
      <w:r w:rsidRPr="008C11B5">
        <w:rPr>
          <w:rFonts w:cs="Arial"/>
          <w:szCs w:val="22"/>
        </w:rPr>
        <w:t>Waterman.</w:t>
      </w:r>
      <w:r w:rsidRPr="008C11B5">
        <w:rPr>
          <w:rFonts w:cs="Arial"/>
          <w:b/>
          <w:szCs w:val="22"/>
        </w:rPr>
        <w:t xml:space="preserve"> Arizona Vector-borne and Zoonotic Diseases Conference.</w:t>
      </w:r>
      <w:r w:rsidRPr="008C11B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Invited. </w:t>
      </w:r>
      <w:r w:rsidRPr="008C11B5">
        <w:rPr>
          <w:rFonts w:cs="Arial"/>
          <w:szCs w:val="22"/>
        </w:rPr>
        <w:t>May 1-2, 2007. Mesa, AZ “Dengue and Dengue Hemorrhagic Fever on the Texas/Mexico Border—Brownsville and Matamoros, 2005”.</w:t>
      </w:r>
    </w:p>
    <w:p w14:paraId="54F2F010" w14:textId="77777777" w:rsidR="00F56B4B" w:rsidRDefault="00F56B4B" w:rsidP="00F56B4B">
      <w:pPr>
        <w:pStyle w:val="References"/>
      </w:pPr>
      <w:r w:rsidRPr="008C11B5">
        <w:rPr>
          <w:rFonts w:cs="Arial"/>
          <w:b/>
          <w:szCs w:val="22"/>
        </w:rPr>
        <w:lastRenderedPageBreak/>
        <w:t>Hayden</w:t>
      </w:r>
      <w:r>
        <w:rPr>
          <w:rFonts w:cs="Arial"/>
          <w:b/>
          <w:szCs w:val="22"/>
        </w:rPr>
        <w:t>,</w:t>
      </w:r>
      <w:r w:rsidRPr="008C11B5">
        <w:rPr>
          <w:rFonts w:cs="Arial"/>
          <w:b/>
          <w:szCs w:val="22"/>
        </w:rPr>
        <w:t xml:space="preserve"> M</w:t>
      </w:r>
      <w:r>
        <w:rPr>
          <w:rFonts w:cs="Arial"/>
          <w:b/>
          <w:szCs w:val="22"/>
        </w:rPr>
        <w:t>.</w:t>
      </w:r>
      <w:r w:rsidRPr="008C11B5">
        <w:rPr>
          <w:rFonts w:cs="Arial"/>
          <w:b/>
          <w:szCs w:val="22"/>
        </w:rPr>
        <w:t>,</w:t>
      </w:r>
      <w:r w:rsidRPr="00C83762">
        <w:rPr>
          <w:rFonts w:cs="Arial"/>
          <w:szCs w:val="22"/>
        </w:rPr>
        <w:t xml:space="preserve"> E. </w:t>
      </w:r>
      <w:r w:rsidRPr="008C11B5">
        <w:rPr>
          <w:rFonts w:cs="Arial"/>
          <w:szCs w:val="22"/>
        </w:rPr>
        <w:t xml:space="preserve">Zielinski-Gutierrez, </w:t>
      </w:r>
      <w:r>
        <w:rPr>
          <w:rFonts w:cs="Arial"/>
          <w:szCs w:val="22"/>
        </w:rPr>
        <w:t xml:space="preserve">M. </w:t>
      </w:r>
      <w:r w:rsidRPr="008C11B5">
        <w:rPr>
          <w:rFonts w:cs="Arial"/>
          <w:szCs w:val="22"/>
        </w:rPr>
        <w:t xml:space="preserve">Fonseca-Ford, </w:t>
      </w:r>
      <w:r>
        <w:rPr>
          <w:rFonts w:cs="Arial"/>
          <w:szCs w:val="22"/>
        </w:rPr>
        <w:t>E.</w:t>
      </w:r>
      <w:r w:rsidRPr="008C11B5">
        <w:rPr>
          <w:rFonts w:cs="Arial"/>
          <w:szCs w:val="22"/>
        </w:rPr>
        <w:t xml:space="preserve"> </w:t>
      </w:r>
      <w:proofErr w:type="spellStart"/>
      <w:r w:rsidRPr="008C11B5">
        <w:rPr>
          <w:rFonts w:cs="Arial"/>
          <w:szCs w:val="22"/>
        </w:rPr>
        <w:t>Gleckler</w:t>
      </w:r>
      <w:proofErr w:type="spellEnd"/>
      <w:r>
        <w:rPr>
          <w:rFonts w:cs="Arial"/>
          <w:szCs w:val="22"/>
        </w:rPr>
        <w:t>,</w:t>
      </w:r>
      <w:r w:rsidRPr="008C11B5">
        <w:rPr>
          <w:rFonts w:cs="Arial"/>
          <w:szCs w:val="22"/>
        </w:rPr>
        <w:t xml:space="preserve"> and </w:t>
      </w:r>
      <w:r>
        <w:rPr>
          <w:rFonts w:cs="Arial"/>
          <w:szCs w:val="22"/>
        </w:rPr>
        <w:t xml:space="preserve">S. </w:t>
      </w:r>
      <w:r w:rsidRPr="008C11B5">
        <w:rPr>
          <w:rFonts w:cs="Arial"/>
          <w:szCs w:val="22"/>
        </w:rPr>
        <w:t>Waterman</w:t>
      </w:r>
      <w:r>
        <w:rPr>
          <w:rFonts w:cs="Arial"/>
          <w:szCs w:val="22"/>
        </w:rPr>
        <w:t>.</w:t>
      </w:r>
      <w:r w:rsidRPr="008C11B5">
        <w:rPr>
          <w:rFonts w:cs="Arial"/>
          <w:b/>
          <w:szCs w:val="22"/>
        </w:rPr>
        <w:t xml:space="preserve"> Arizona Vector-borne and Zoonotic Diseases Conference.</w:t>
      </w:r>
      <w:r w:rsidRPr="008C11B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Invited. </w:t>
      </w:r>
      <w:r w:rsidRPr="008C11B5">
        <w:rPr>
          <w:rFonts w:cs="Arial"/>
          <w:szCs w:val="22"/>
        </w:rPr>
        <w:t xml:space="preserve">May 1-2, 2007. Mesa, AZ </w:t>
      </w:r>
      <w:r w:rsidRPr="002D353D">
        <w:t xml:space="preserve">“West Nile Virus Prevention, Education and Outreach to Migrant Workers”. </w:t>
      </w:r>
    </w:p>
    <w:p w14:paraId="06F06D68" w14:textId="77777777" w:rsidR="00F56B4B" w:rsidRDefault="00F56B4B" w:rsidP="00F56B4B">
      <w:pPr>
        <w:pStyle w:val="Heading2"/>
      </w:pPr>
      <w:r w:rsidRPr="004C1D5A">
        <w:t>Other Significant Talks</w:t>
      </w:r>
    </w:p>
    <w:p w14:paraId="50A1EF38" w14:textId="77777777" w:rsidR="009D4EC2" w:rsidRPr="009D4EC2" w:rsidRDefault="009D4EC2" w:rsidP="00F56B4B">
      <w:pPr>
        <w:pStyle w:val="References"/>
        <w:numPr>
          <w:ilvl w:val="0"/>
          <w:numId w:val="8"/>
        </w:numPr>
      </w:pPr>
      <w:r>
        <w:rPr>
          <w:b/>
          <w:lang w:val="fr-FR"/>
        </w:rPr>
        <w:t xml:space="preserve">Hayden, M. </w:t>
      </w:r>
      <w:proofErr w:type="spellStart"/>
      <w:r>
        <w:rPr>
          <w:b/>
          <w:lang w:val="fr-FR"/>
        </w:rPr>
        <w:t>University</w:t>
      </w:r>
      <w:proofErr w:type="spellEnd"/>
      <w:r>
        <w:rPr>
          <w:b/>
          <w:lang w:val="fr-FR"/>
        </w:rPr>
        <w:t xml:space="preserve"> of Arizona. </w:t>
      </w:r>
      <w:r>
        <w:rPr>
          <w:lang w:val="fr-FR"/>
        </w:rPr>
        <w:t xml:space="preserve">Tucson, AZ. </w:t>
      </w:r>
      <w:proofErr w:type="spellStart"/>
      <w:r>
        <w:rPr>
          <w:lang w:val="fr-FR"/>
        </w:rPr>
        <w:t>February</w:t>
      </w:r>
      <w:proofErr w:type="spellEnd"/>
      <w:r>
        <w:rPr>
          <w:lang w:val="fr-FR"/>
        </w:rPr>
        <w:t xml:space="preserve"> 2019. </w:t>
      </w:r>
      <w:r>
        <w:rPr>
          <w:bCs/>
        </w:rPr>
        <w:t>“Enhancing Surveillance for Plague through Collaboration with Traditional Healers”.</w:t>
      </w:r>
    </w:p>
    <w:p w14:paraId="6F631946" w14:textId="77777777" w:rsidR="00F56B4B" w:rsidRPr="004C1D5A" w:rsidRDefault="00F56B4B" w:rsidP="00F56B4B">
      <w:pPr>
        <w:pStyle w:val="References"/>
        <w:numPr>
          <w:ilvl w:val="0"/>
          <w:numId w:val="8"/>
        </w:numPr>
      </w:pPr>
      <w:r w:rsidRPr="006D6DB5">
        <w:rPr>
          <w:b/>
          <w:lang w:val="fr-FR"/>
        </w:rPr>
        <w:t xml:space="preserve">Hayden, M., K. Dickinson, et al. </w:t>
      </w:r>
      <w:r w:rsidRPr="007026AD">
        <w:rPr>
          <w:b/>
        </w:rPr>
        <w:t xml:space="preserve">American Meteorological Society. </w:t>
      </w:r>
      <w:r>
        <w:t>Phoenix Arizona. January 2015. “</w:t>
      </w:r>
      <w:r w:rsidRPr="004F40F0">
        <w:t xml:space="preserve">Understanding </w:t>
      </w:r>
      <w:r>
        <w:t xml:space="preserve">household and </w:t>
      </w:r>
      <w:r w:rsidRPr="004F40F0">
        <w:t>stakeholder knowledge, attitudes and practices surrounding mosquito control and dengue in emergent areas in the southern United States: a case study from Key West, F</w:t>
      </w:r>
      <w:r>
        <w:t>L”.</w:t>
      </w:r>
    </w:p>
    <w:p w14:paraId="47CD7BC7" w14:textId="77777777" w:rsidR="00F56B4B" w:rsidRDefault="00F56B4B" w:rsidP="00F56B4B">
      <w:pPr>
        <w:pStyle w:val="References"/>
      </w:pPr>
      <w:r w:rsidRPr="006D6DB5">
        <w:rPr>
          <w:b/>
          <w:lang w:val="de-DE"/>
        </w:rPr>
        <w:t xml:space="preserve">Hayden, M., </w:t>
      </w:r>
      <w:proofErr w:type="spellStart"/>
      <w:r w:rsidRPr="006D6DB5">
        <w:rPr>
          <w:lang w:val="de-DE"/>
        </w:rPr>
        <w:t>and</w:t>
      </w:r>
      <w:proofErr w:type="spellEnd"/>
      <w:r w:rsidRPr="006D6DB5">
        <w:rPr>
          <w:lang w:val="de-DE"/>
        </w:rPr>
        <w:t xml:space="preserve"> K. C. Ernst.</w:t>
      </w:r>
      <w:r w:rsidRPr="006D6DB5">
        <w:rPr>
          <w:b/>
          <w:lang w:val="de-DE"/>
        </w:rPr>
        <w:t xml:space="preserve">  </w:t>
      </w:r>
      <w:r>
        <w:rPr>
          <w:b/>
        </w:rPr>
        <w:t xml:space="preserve">Fourth </w:t>
      </w:r>
      <w:proofErr w:type="spellStart"/>
      <w:r>
        <w:rPr>
          <w:b/>
        </w:rPr>
        <w:t>PanAmerican</w:t>
      </w:r>
      <w:proofErr w:type="spellEnd"/>
      <w:r>
        <w:rPr>
          <w:b/>
        </w:rPr>
        <w:t xml:space="preserve"> Dengue Meeting. </w:t>
      </w:r>
      <w:r>
        <w:t>Belem, Brazil. October 2014. Peer-reviewed poster presentation. “</w:t>
      </w:r>
      <w:r w:rsidRPr="005D4D87">
        <w:t>Community awareness and support of the</w:t>
      </w:r>
      <w:r>
        <w:t xml:space="preserve"> </w:t>
      </w:r>
      <w:r w:rsidRPr="005D4D87">
        <w:t xml:space="preserve">controversial release of OX513A </w:t>
      </w:r>
      <w:r w:rsidRPr="006D3C7D">
        <w:rPr>
          <w:i/>
        </w:rPr>
        <w:t>Ae. aegypti</w:t>
      </w:r>
      <w:r w:rsidRPr="005D4D87">
        <w:t xml:space="preserve"> in Key West, FL.</w:t>
      </w:r>
      <w:r>
        <w:t>”</w:t>
      </w:r>
    </w:p>
    <w:p w14:paraId="31126A1E" w14:textId="77777777" w:rsidR="00F56B4B" w:rsidRPr="004C1D5A" w:rsidRDefault="00F56B4B" w:rsidP="00F56B4B">
      <w:pPr>
        <w:pStyle w:val="References"/>
        <w:rPr>
          <w:rFonts w:ascii="Times" w:hAnsi="Times" w:cs="Arial"/>
          <w:u w:val="single"/>
        </w:rPr>
      </w:pPr>
      <w:r>
        <w:rPr>
          <w:b/>
        </w:rPr>
        <w:t>Hayden, M</w:t>
      </w:r>
      <w:r>
        <w:t xml:space="preserve">., </w:t>
      </w:r>
      <w:r>
        <w:rPr>
          <w:b/>
        </w:rPr>
        <w:t xml:space="preserve">American Society of Tropical Medicine and Hygiene </w:t>
      </w:r>
      <w:r>
        <w:t>annual meeting.  Washington, D.C. November 2013. Peer-reviewed poster presentation</w:t>
      </w:r>
      <w:r w:rsidRPr="00446FEE">
        <w:rPr>
          <w:rFonts w:ascii="Times" w:hAnsi="Times"/>
        </w:rPr>
        <w:t xml:space="preserve">. </w:t>
      </w:r>
      <w:r>
        <w:rPr>
          <w:rFonts w:ascii="Times" w:hAnsi="Times"/>
        </w:rPr>
        <w:t>“</w:t>
      </w:r>
      <w:r w:rsidRPr="00446FEE">
        <w:rPr>
          <w:rFonts w:ascii="Times" w:hAnsi="Times"/>
        </w:rPr>
        <w:t>Improving understanding and surveillance of human plague in northern Uganda through modeling and collaboration with traditional healers</w:t>
      </w:r>
      <w:r>
        <w:rPr>
          <w:rFonts w:ascii="Times" w:hAnsi="Times"/>
        </w:rPr>
        <w:t>”.</w:t>
      </w:r>
    </w:p>
    <w:p w14:paraId="2A7DDF29" w14:textId="77777777" w:rsidR="00F56B4B" w:rsidRDefault="00F56B4B" w:rsidP="00F56B4B">
      <w:pPr>
        <w:pStyle w:val="References"/>
        <w:rPr>
          <w:rStyle w:val="normaltextsmaller"/>
        </w:rPr>
      </w:pPr>
      <w:r>
        <w:rPr>
          <w:b/>
        </w:rPr>
        <w:t xml:space="preserve">Hayden, M., </w:t>
      </w:r>
      <w:r>
        <w:t xml:space="preserve">and A. Monaghan. </w:t>
      </w:r>
      <w:r>
        <w:rPr>
          <w:b/>
        </w:rPr>
        <w:t xml:space="preserve">American Society of Tropical Medicine and Hygiene </w:t>
      </w:r>
      <w:r>
        <w:t>annual meeting. Washington, D.C. November 2013. Symposium chairs. “</w:t>
      </w:r>
      <w:r>
        <w:rPr>
          <w:rStyle w:val="normaltextsmaller"/>
        </w:rPr>
        <w:t>Changing the Climate III: Predicting and Preventing Weather and Climate-sensitive Disease Transmission through Transformative Research”.</w:t>
      </w:r>
    </w:p>
    <w:p w14:paraId="39E6EEB4" w14:textId="77777777" w:rsidR="00F56B4B" w:rsidRDefault="00F56B4B" w:rsidP="00F56B4B">
      <w:pPr>
        <w:pStyle w:val="References"/>
      </w:pPr>
      <w:r>
        <w:rPr>
          <w:b/>
        </w:rPr>
        <w:t xml:space="preserve">Hayden, M., Society for Applied Anthropology. </w:t>
      </w:r>
      <w:r>
        <w:t>Denver, CO. March 2013. “Enhancing Surveillance for Plague in Northwest Uganda”.</w:t>
      </w:r>
    </w:p>
    <w:p w14:paraId="6B603BD1" w14:textId="77777777" w:rsidR="00F56B4B" w:rsidRDefault="00F56B4B" w:rsidP="00F56B4B">
      <w:pPr>
        <w:pStyle w:val="References"/>
      </w:pPr>
      <w:r>
        <w:rPr>
          <w:b/>
        </w:rPr>
        <w:t xml:space="preserve">Hayden, M., AMS Annual Meeting. </w:t>
      </w:r>
      <w:r>
        <w:t>Austin, TX. January 2013. “Enhancing Surveillance for Plague in Northwestern Uganda.”</w:t>
      </w:r>
    </w:p>
    <w:p w14:paraId="65E3A541" w14:textId="77777777" w:rsidR="00F56B4B" w:rsidRDefault="00F56B4B" w:rsidP="00F56B4B">
      <w:pPr>
        <w:pStyle w:val="References"/>
      </w:pPr>
      <w:r>
        <w:rPr>
          <w:b/>
        </w:rPr>
        <w:t xml:space="preserve">Hayden, M., American Meteorological Society. </w:t>
      </w:r>
      <w:r>
        <w:t>New Orleans, LA. January 2012. “A socio-economic study of the impact of meningitis in northern Ghana”.</w:t>
      </w:r>
    </w:p>
    <w:p w14:paraId="694790D8" w14:textId="77777777" w:rsidR="00F56B4B" w:rsidRDefault="00F56B4B" w:rsidP="00F56B4B">
      <w:pPr>
        <w:pStyle w:val="References"/>
      </w:pPr>
      <w:r>
        <w:rPr>
          <w:b/>
        </w:rPr>
        <w:t xml:space="preserve">Hayden M. American Society of Tropical Medicine and Hygiene. </w:t>
      </w:r>
      <w:r>
        <w:t>Philadelphia, PA. December 2011. Symposium chair. “Changing the Climate: Predicting and Preventing Disease Transmission through Translational Research”.</w:t>
      </w:r>
    </w:p>
    <w:p w14:paraId="798C8D53" w14:textId="77777777" w:rsidR="00F56B4B" w:rsidRDefault="00F56B4B" w:rsidP="00F56B4B">
      <w:pPr>
        <w:pStyle w:val="References"/>
      </w:pPr>
      <w:r>
        <w:rPr>
          <w:b/>
        </w:rPr>
        <w:t xml:space="preserve">Hayden, M., </w:t>
      </w:r>
      <w:r>
        <w:t xml:space="preserve">and E. Zielinski-Gutierrez. </w:t>
      </w:r>
      <w:r>
        <w:rPr>
          <w:b/>
        </w:rPr>
        <w:t xml:space="preserve">Climate and Health Workshop. </w:t>
      </w:r>
      <w:r>
        <w:t>NCAR, Boulder, CO. July 2011. “Health communication and risk perception under (potentially) changing vector-borne disease scenarios.”</w:t>
      </w:r>
    </w:p>
    <w:p w14:paraId="2016A7B5" w14:textId="77777777" w:rsidR="00F56B4B" w:rsidRDefault="00F56B4B" w:rsidP="00F56B4B">
      <w:pPr>
        <w:pStyle w:val="References"/>
      </w:pPr>
      <w:r>
        <w:rPr>
          <w:b/>
        </w:rPr>
        <w:t xml:space="preserve">Hayden, M., </w:t>
      </w:r>
      <w:r>
        <w:t xml:space="preserve">and R. </w:t>
      </w:r>
      <w:proofErr w:type="spellStart"/>
      <w:r>
        <w:t>Morss</w:t>
      </w:r>
      <w:proofErr w:type="spellEnd"/>
      <w:r>
        <w:t xml:space="preserve">. </w:t>
      </w:r>
      <w:r>
        <w:rPr>
          <w:b/>
        </w:rPr>
        <w:t xml:space="preserve">American Meteorological Society. </w:t>
      </w:r>
      <w:r>
        <w:t>Seattle, WA. January 25, 2011. Invited. “Storm Surge and “Certain Death”.</w:t>
      </w:r>
    </w:p>
    <w:p w14:paraId="202C9CA7" w14:textId="77777777" w:rsidR="00F56B4B" w:rsidRDefault="00F56B4B" w:rsidP="00F56B4B">
      <w:pPr>
        <w:pStyle w:val="References"/>
      </w:pPr>
      <w:r>
        <w:rPr>
          <w:b/>
        </w:rPr>
        <w:t xml:space="preserve">Hayden, M., American Society of Tropical Medicine and Hygiene. </w:t>
      </w:r>
      <w:r>
        <w:t>Philadelphia, PA. December 2011. “</w:t>
      </w:r>
      <w:r w:rsidRPr="001D0F24">
        <w:t xml:space="preserve">Investigating the Potential Range Expansion of the Vector Mosquito </w:t>
      </w:r>
      <w:r w:rsidRPr="001D0F24">
        <w:rPr>
          <w:i/>
          <w:iCs/>
        </w:rPr>
        <w:t>Aedes aegypti</w:t>
      </w:r>
      <w:r w:rsidRPr="001D0F24">
        <w:t xml:space="preserve"> in Mexico with NASA Earth Science Remote Sensing Results”.</w:t>
      </w:r>
    </w:p>
    <w:p w14:paraId="6A827A99" w14:textId="77777777" w:rsidR="00F56B4B" w:rsidRDefault="00F56B4B" w:rsidP="00F56B4B">
      <w:pPr>
        <w:pStyle w:val="References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Hayden, M., American Public Health Association. </w:t>
      </w:r>
      <w:r>
        <w:rPr>
          <w:rFonts w:cs="Arial"/>
          <w:szCs w:val="22"/>
        </w:rPr>
        <w:t>Denver, CO. November 9, 2010. “Weather, Climate and Dengue at the U.S.-Mexico Border”.</w:t>
      </w:r>
    </w:p>
    <w:p w14:paraId="2AA627CF" w14:textId="77777777" w:rsidR="00F56B4B" w:rsidRDefault="00F56B4B" w:rsidP="00F56B4B">
      <w:pPr>
        <w:pStyle w:val="References"/>
        <w:rPr>
          <w:rFonts w:cs="Arial"/>
          <w:szCs w:val="22"/>
        </w:rPr>
      </w:pPr>
      <w:r>
        <w:rPr>
          <w:rFonts w:cs="Arial"/>
          <w:b/>
          <w:szCs w:val="22"/>
        </w:rPr>
        <w:lastRenderedPageBreak/>
        <w:t xml:space="preserve">Hayden, M., </w:t>
      </w:r>
      <w:r>
        <w:rPr>
          <w:rFonts w:cs="Arial"/>
          <w:szCs w:val="22"/>
        </w:rPr>
        <w:t xml:space="preserve">and W. Thomas. </w:t>
      </w:r>
      <w:r>
        <w:rPr>
          <w:rFonts w:cs="Arial"/>
          <w:b/>
          <w:szCs w:val="22"/>
        </w:rPr>
        <w:t xml:space="preserve">American Meteorological Society. </w:t>
      </w:r>
      <w:r>
        <w:rPr>
          <w:rFonts w:cs="Arial"/>
          <w:szCs w:val="22"/>
        </w:rPr>
        <w:t>Atlanta, GA. January 18-22, 2010. Co-chair: 1</w:t>
      </w:r>
      <w:r w:rsidRPr="00606945">
        <w:rPr>
          <w:rFonts w:cs="Arial"/>
          <w:szCs w:val="22"/>
          <w:vertAlign w:val="superscript"/>
        </w:rPr>
        <w:t>st</w:t>
      </w:r>
      <w:r>
        <w:rPr>
          <w:rFonts w:cs="Arial"/>
          <w:szCs w:val="22"/>
        </w:rPr>
        <w:t xml:space="preserve"> Environment and Health Symposium.</w:t>
      </w:r>
    </w:p>
    <w:p w14:paraId="4351FD13" w14:textId="77777777" w:rsidR="00F56B4B" w:rsidRDefault="00F56B4B" w:rsidP="00F56B4B">
      <w:pPr>
        <w:pStyle w:val="References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Hayden, M., </w:t>
      </w:r>
      <w:r>
        <w:rPr>
          <w:rFonts w:cs="Arial"/>
          <w:szCs w:val="22"/>
        </w:rPr>
        <w:t xml:space="preserve">and Zielinski-Gutierrez E. </w:t>
      </w:r>
      <w:r>
        <w:rPr>
          <w:rFonts w:cs="Arial"/>
          <w:b/>
          <w:szCs w:val="22"/>
        </w:rPr>
        <w:t xml:space="preserve">American Society of Tropical Medicine and Hygiene. </w:t>
      </w:r>
      <w:r>
        <w:rPr>
          <w:rFonts w:cs="Arial"/>
          <w:szCs w:val="22"/>
        </w:rPr>
        <w:t>Washington, D.C. November 19, 2009. Symposium chair. “Changing the climate: a data driven discussion about climate sensitive diseases”.</w:t>
      </w:r>
    </w:p>
    <w:p w14:paraId="3B66A9AE" w14:textId="77777777" w:rsidR="00F56B4B" w:rsidRDefault="00F56B4B" w:rsidP="00F56B4B">
      <w:pPr>
        <w:pStyle w:val="References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Hayden, M., Climate and Health Colloquium. </w:t>
      </w:r>
      <w:r>
        <w:rPr>
          <w:rFonts w:cs="Arial"/>
          <w:szCs w:val="22"/>
        </w:rPr>
        <w:t xml:space="preserve">Boulder, CO July 13-17, 2009. “Other (Human) Dimensions to Climate Change Research” </w:t>
      </w:r>
      <w:proofErr w:type="spellStart"/>
      <w:r>
        <w:rPr>
          <w:rFonts w:cs="Arial"/>
          <w:szCs w:val="22"/>
        </w:rPr>
        <w:t>Transdisciplinarity</w:t>
      </w:r>
      <w:proofErr w:type="spellEnd"/>
      <w:r>
        <w:rPr>
          <w:rFonts w:cs="Arial"/>
          <w:szCs w:val="22"/>
        </w:rPr>
        <w:t xml:space="preserve"> – what exactly are we talking about?”</w:t>
      </w:r>
    </w:p>
    <w:p w14:paraId="6C8841A3" w14:textId="77777777" w:rsidR="00F56B4B" w:rsidRDefault="00F56B4B" w:rsidP="00F56B4B">
      <w:pPr>
        <w:pStyle w:val="References"/>
        <w:rPr>
          <w:rFonts w:cs="Arial"/>
          <w:szCs w:val="22"/>
        </w:rPr>
      </w:pPr>
      <w:r w:rsidRPr="00723196">
        <w:rPr>
          <w:rFonts w:cs="Arial"/>
          <w:b/>
          <w:szCs w:val="22"/>
        </w:rPr>
        <w:t>Hayden</w:t>
      </w:r>
      <w:r>
        <w:rPr>
          <w:rFonts w:cs="Arial"/>
          <w:b/>
          <w:szCs w:val="22"/>
        </w:rPr>
        <w:t>,</w:t>
      </w:r>
      <w:r w:rsidRPr="00723196">
        <w:rPr>
          <w:rFonts w:cs="Arial"/>
          <w:b/>
          <w:szCs w:val="22"/>
        </w:rPr>
        <w:t xml:space="preserve"> M</w:t>
      </w:r>
      <w:r>
        <w:rPr>
          <w:rFonts w:cs="Arial"/>
          <w:b/>
          <w:szCs w:val="22"/>
        </w:rPr>
        <w:t>.</w:t>
      </w:r>
      <w:r w:rsidRPr="00723196">
        <w:rPr>
          <w:rFonts w:cs="Arial"/>
          <w:b/>
          <w:szCs w:val="22"/>
        </w:rPr>
        <w:t>,</w:t>
      </w:r>
      <w:r w:rsidRPr="00C83762">
        <w:rPr>
          <w:rFonts w:cs="Arial"/>
          <w:szCs w:val="22"/>
        </w:rPr>
        <w:t xml:space="preserve"> E. </w:t>
      </w:r>
      <w:r>
        <w:rPr>
          <w:rFonts w:cs="Arial"/>
          <w:szCs w:val="22"/>
        </w:rPr>
        <w:t>Zielinski-Gutierrez</w:t>
      </w:r>
      <w:r w:rsidRPr="00723196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C. </w:t>
      </w:r>
      <w:proofErr w:type="spellStart"/>
      <w:r w:rsidRPr="00723196">
        <w:rPr>
          <w:rFonts w:cs="Arial"/>
          <w:szCs w:val="22"/>
        </w:rPr>
        <w:t>Uejio</w:t>
      </w:r>
      <w:proofErr w:type="spellEnd"/>
      <w:r w:rsidRPr="00723196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R. </w:t>
      </w:r>
      <w:r w:rsidRPr="00723196">
        <w:rPr>
          <w:rFonts w:cs="Arial"/>
          <w:szCs w:val="22"/>
        </w:rPr>
        <w:t xml:space="preserve">Barrera, </w:t>
      </w:r>
      <w:r w:rsidRPr="00723196">
        <w:rPr>
          <w:rFonts w:cs="Arial"/>
          <w:i/>
          <w:szCs w:val="22"/>
        </w:rPr>
        <w:t>et al</w:t>
      </w:r>
      <w:r w:rsidRPr="00723196">
        <w:rPr>
          <w:rFonts w:cs="Arial"/>
          <w:b/>
          <w:szCs w:val="22"/>
        </w:rPr>
        <w:t xml:space="preserve">. American Society of Tropical Medicine and Hygiene. </w:t>
      </w:r>
      <w:r w:rsidRPr="00723196">
        <w:rPr>
          <w:rFonts w:cs="Arial"/>
          <w:szCs w:val="22"/>
        </w:rPr>
        <w:t>New Orleans, LA,</w:t>
      </w:r>
      <w:r w:rsidRPr="00723196">
        <w:rPr>
          <w:rFonts w:cs="Arial"/>
          <w:b/>
          <w:szCs w:val="22"/>
        </w:rPr>
        <w:t xml:space="preserve"> </w:t>
      </w:r>
      <w:r w:rsidRPr="00723196">
        <w:rPr>
          <w:rFonts w:cs="Arial"/>
          <w:szCs w:val="22"/>
        </w:rPr>
        <w:t>December 2008. “Waste Tires and Risk for Dengue Fever Infection in Brownsville, TX and Matamoros, MX.”</w:t>
      </w:r>
    </w:p>
    <w:p w14:paraId="424B0AB8" w14:textId="77777777" w:rsidR="00F56B4B" w:rsidRDefault="00F56B4B" w:rsidP="00F56B4B">
      <w:pPr>
        <w:pStyle w:val="References"/>
      </w:pPr>
      <w:r w:rsidRPr="00CA2E60">
        <w:rPr>
          <w:b/>
        </w:rPr>
        <w:t>Hayden</w:t>
      </w:r>
      <w:r>
        <w:rPr>
          <w:b/>
        </w:rPr>
        <w:t>,</w:t>
      </w:r>
      <w:r w:rsidRPr="00CA2E60">
        <w:rPr>
          <w:b/>
        </w:rPr>
        <w:t xml:space="preserve"> M</w:t>
      </w:r>
      <w:r>
        <w:rPr>
          <w:b/>
        </w:rPr>
        <w:t>.,</w:t>
      </w:r>
      <w:r w:rsidRPr="00CA2E60">
        <w:rPr>
          <w:b/>
        </w:rPr>
        <w:t xml:space="preserve"> </w:t>
      </w:r>
      <w:r w:rsidRPr="00CA2E60">
        <w:t xml:space="preserve">and </w:t>
      </w:r>
      <w:r>
        <w:t>E. Zielinski-Gutierrez</w:t>
      </w:r>
      <w:r w:rsidRPr="00CA2E60">
        <w:t xml:space="preserve">. </w:t>
      </w:r>
      <w:r w:rsidRPr="00CA2E60">
        <w:rPr>
          <w:b/>
        </w:rPr>
        <w:t xml:space="preserve">Disasters and Behavioral Health Conference. </w:t>
      </w:r>
      <w:r w:rsidRPr="00CA2E60">
        <w:t>July 8-10, 2008. Colorado Springs, CO. “An Ecological Model for Examining Population/Community Resilience”.</w:t>
      </w:r>
    </w:p>
    <w:p w14:paraId="53E6FC1A" w14:textId="77777777" w:rsidR="00F56B4B" w:rsidRDefault="00F56B4B" w:rsidP="00F56B4B">
      <w:pPr>
        <w:pStyle w:val="References"/>
        <w:rPr>
          <w:rFonts w:cs="Arial"/>
          <w:szCs w:val="22"/>
        </w:rPr>
      </w:pPr>
      <w:r w:rsidRPr="008C11B5">
        <w:rPr>
          <w:rFonts w:cs="Arial"/>
          <w:b/>
          <w:szCs w:val="22"/>
        </w:rPr>
        <w:t>Hayden</w:t>
      </w:r>
      <w:r>
        <w:rPr>
          <w:rFonts w:cs="Arial"/>
          <w:b/>
          <w:szCs w:val="22"/>
        </w:rPr>
        <w:t>,</w:t>
      </w:r>
      <w:r w:rsidRPr="008C11B5">
        <w:rPr>
          <w:rFonts w:cs="Arial"/>
          <w:b/>
          <w:szCs w:val="22"/>
        </w:rPr>
        <w:t xml:space="preserve"> M.</w:t>
      </w:r>
      <w:r>
        <w:rPr>
          <w:rFonts w:cs="Arial"/>
          <w:b/>
          <w:szCs w:val="22"/>
        </w:rPr>
        <w:t>,</w:t>
      </w:r>
      <w:r w:rsidRPr="008C11B5">
        <w:rPr>
          <w:rFonts w:cs="Arial"/>
          <w:b/>
          <w:szCs w:val="22"/>
        </w:rPr>
        <w:t xml:space="preserve"> American Meteorological Society Annual Meeting</w:t>
      </w:r>
      <w:r w:rsidRPr="008C11B5">
        <w:rPr>
          <w:rFonts w:cs="Arial"/>
          <w:szCs w:val="22"/>
        </w:rPr>
        <w:t>. January 20-24, 2008. New Orleans, LA. Symposium chair. “Connecting Research and Applications for the Benefit of Society”.</w:t>
      </w:r>
    </w:p>
    <w:p w14:paraId="5F624151" w14:textId="77777777" w:rsidR="00F56B4B" w:rsidRDefault="00F56B4B" w:rsidP="00F56B4B">
      <w:pPr>
        <w:pStyle w:val="References"/>
        <w:rPr>
          <w:color w:val="000000"/>
        </w:rPr>
      </w:pPr>
      <w:r w:rsidRPr="002D353D">
        <w:rPr>
          <w:b/>
          <w:color w:val="000000"/>
        </w:rPr>
        <w:t>Hayden</w:t>
      </w:r>
      <w:r>
        <w:rPr>
          <w:b/>
          <w:color w:val="000000"/>
        </w:rPr>
        <w:t>,</w:t>
      </w:r>
      <w:r w:rsidRPr="002D353D">
        <w:rPr>
          <w:b/>
          <w:color w:val="000000"/>
        </w:rPr>
        <w:t xml:space="preserve"> M</w:t>
      </w:r>
      <w:r>
        <w:rPr>
          <w:b/>
          <w:color w:val="000000"/>
        </w:rPr>
        <w:t>.,</w:t>
      </w:r>
      <w:r w:rsidRPr="002D353D">
        <w:rPr>
          <w:color w:val="000000"/>
        </w:rPr>
        <w:t xml:space="preserve"> and </w:t>
      </w:r>
      <w:r>
        <w:rPr>
          <w:color w:val="000000"/>
        </w:rPr>
        <w:t xml:space="preserve">E. </w:t>
      </w:r>
      <w:r w:rsidRPr="002D353D">
        <w:rPr>
          <w:color w:val="000000"/>
        </w:rPr>
        <w:t xml:space="preserve">Zielinski-Gutierrez. </w:t>
      </w:r>
      <w:r w:rsidRPr="002D353D">
        <w:rPr>
          <w:b/>
          <w:color w:val="000000"/>
        </w:rPr>
        <w:t>American Society of Tropical Medicine and Hygiene.</w:t>
      </w:r>
      <w:r w:rsidRPr="002D353D">
        <w:rPr>
          <w:color w:val="000000"/>
        </w:rPr>
        <w:t xml:space="preserve"> Atlanta GA November 11-16, 2006. Symposium co-chair: “Walking the Line: Emerging Infectious Diseases along the US-Mexico Border”.</w:t>
      </w:r>
    </w:p>
    <w:p w14:paraId="5770B264" w14:textId="77777777" w:rsidR="00F56B4B" w:rsidRDefault="00F56B4B" w:rsidP="00F56B4B">
      <w:pPr>
        <w:pStyle w:val="References"/>
        <w:rPr>
          <w:bCs/>
          <w:color w:val="000000"/>
        </w:rPr>
      </w:pPr>
      <w:r w:rsidRPr="002D353D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>Hayden</w:t>
      </w:r>
      <w:r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2D353D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 xml:space="preserve"> M</w:t>
      </w:r>
      <w:r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D353D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6D3C7D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E. </w:t>
      </w:r>
      <w:proofErr w:type="spellStart"/>
      <w:r w:rsidRPr="002D353D">
        <w:rPr>
          <w:bCs/>
          <w:color w:val="000000"/>
        </w:rPr>
        <w:t>Gruntfest</w:t>
      </w:r>
      <w:proofErr w:type="spellEnd"/>
      <w:r w:rsidRPr="002D353D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C. </w:t>
      </w:r>
      <w:r w:rsidRPr="002D353D">
        <w:rPr>
          <w:bCs/>
          <w:color w:val="000000"/>
        </w:rPr>
        <w:t xml:space="preserve">Benight, </w:t>
      </w:r>
      <w:r>
        <w:rPr>
          <w:bCs/>
          <w:color w:val="000000"/>
        </w:rPr>
        <w:t xml:space="preserve">L. </w:t>
      </w:r>
      <w:r w:rsidRPr="002D353D">
        <w:rPr>
          <w:bCs/>
          <w:color w:val="000000"/>
        </w:rPr>
        <w:t xml:space="preserve">Barnes, </w:t>
      </w:r>
      <w:r>
        <w:rPr>
          <w:bCs/>
          <w:color w:val="000000"/>
        </w:rPr>
        <w:t xml:space="preserve">E. </w:t>
      </w:r>
      <w:r w:rsidRPr="002D353D">
        <w:rPr>
          <w:bCs/>
          <w:color w:val="000000"/>
        </w:rPr>
        <w:t xml:space="preserve">Williams, </w:t>
      </w:r>
      <w:r>
        <w:rPr>
          <w:bCs/>
          <w:color w:val="000000"/>
        </w:rPr>
        <w:t xml:space="preserve">C. </w:t>
      </w:r>
      <w:r w:rsidRPr="002D353D">
        <w:rPr>
          <w:bCs/>
          <w:color w:val="000000"/>
        </w:rPr>
        <w:t xml:space="preserve">Jenkins, </w:t>
      </w:r>
      <w:r>
        <w:rPr>
          <w:bCs/>
          <w:color w:val="000000"/>
        </w:rPr>
        <w:t xml:space="preserve">S. </w:t>
      </w:r>
      <w:proofErr w:type="spellStart"/>
      <w:r w:rsidRPr="002D353D">
        <w:rPr>
          <w:bCs/>
          <w:color w:val="000000"/>
        </w:rPr>
        <w:t>Drobot</w:t>
      </w:r>
      <w:proofErr w:type="spellEnd"/>
      <w:r w:rsidRPr="002D353D">
        <w:rPr>
          <w:bCs/>
          <w:color w:val="000000"/>
        </w:rPr>
        <w:t xml:space="preserve"> and </w:t>
      </w:r>
      <w:r>
        <w:rPr>
          <w:bCs/>
          <w:color w:val="000000"/>
        </w:rPr>
        <w:t xml:space="preserve">D. </w:t>
      </w:r>
      <w:r w:rsidRPr="002D353D">
        <w:rPr>
          <w:bCs/>
          <w:color w:val="000000"/>
        </w:rPr>
        <w:t xml:space="preserve">Schultz. </w:t>
      </w:r>
      <w:r w:rsidRPr="002D353D">
        <w:rPr>
          <w:b/>
          <w:bCs/>
          <w:color w:val="000000"/>
        </w:rPr>
        <w:t xml:space="preserve">Association of American Geographers. </w:t>
      </w:r>
      <w:r w:rsidRPr="002D353D">
        <w:rPr>
          <w:bCs/>
          <w:color w:val="000000"/>
        </w:rPr>
        <w:t>Chicago, IL, March 7-11, 2006. “The Warning Project: Sources of Information for Flash Flood and Tornado Warnings”.</w:t>
      </w:r>
    </w:p>
    <w:p w14:paraId="19788ABC" w14:textId="77777777" w:rsidR="00F56B4B" w:rsidRPr="007026AD" w:rsidRDefault="00F56B4B" w:rsidP="00F56B4B">
      <w:pPr>
        <w:pStyle w:val="References"/>
        <w:rPr>
          <w:rFonts w:eastAsia="IGEHGO+TimesNewRomanPS-BoldMT"/>
          <w:color w:val="000000"/>
          <w:u w:val="single"/>
        </w:rPr>
      </w:pPr>
      <w:r w:rsidRPr="002D353D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>Hayden</w:t>
      </w:r>
      <w:r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2D353D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 xml:space="preserve"> M</w:t>
      </w:r>
      <w:r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D353D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>H</w:t>
      </w:r>
      <w:r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D353D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D353D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C.K. </w:t>
      </w:r>
      <w:proofErr w:type="spellStart"/>
      <w:r w:rsidRPr="002D353D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Uejio</w:t>
      </w:r>
      <w:proofErr w:type="spellEnd"/>
      <w:r w:rsidRPr="002D353D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D353D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 xml:space="preserve">American Meteorological Society. </w:t>
      </w:r>
      <w:r w:rsidRPr="002D353D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Atlanta, GA, Jan 29-Feb 3, 2006. “The Re-invasion of </w:t>
      </w:r>
      <w:r w:rsidRPr="002D353D">
        <w:rPr>
          <w:rStyle w:val="HTMLTypewriter"/>
          <w:rFonts w:ascii="Times New Roman" w:hAnsi="Times New Roman" w:cs="Times New Roman"/>
          <w:i/>
          <w:color w:val="000000"/>
          <w:sz w:val="24"/>
          <w:szCs w:val="24"/>
        </w:rPr>
        <w:t>Aedes aegypti</w:t>
      </w:r>
      <w:r w:rsidRPr="002D353D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in southern Arizona/northern Mexico”.</w:t>
      </w:r>
      <w:r w:rsidRPr="002D353D">
        <w:rPr>
          <w:rFonts w:eastAsia="IGEHGO+TimesNewRomanPS-BoldMT"/>
          <w:color w:val="000000"/>
          <w:u w:val="single"/>
        </w:rPr>
        <w:t xml:space="preserve"> </w:t>
      </w:r>
    </w:p>
    <w:p w14:paraId="406F110F" w14:textId="77777777" w:rsidR="008C2155" w:rsidRPr="0082165A" w:rsidRDefault="00F56B4B" w:rsidP="0045589A">
      <w:pPr>
        <w:pStyle w:val="Heading1"/>
      </w:pPr>
      <w:r>
        <w:t>5</w:t>
      </w:r>
      <w:r w:rsidR="008C2155" w:rsidRPr="0082165A">
        <w:t>. COMMUNITY SERVICE</w:t>
      </w:r>
    </w:p>
    <w:p w14:paraId="7FEE4037" w14:textId="77777777" w:rsidR="008C2155" w:rsidRPr="0082165A" w:rsidRDefault="008C2155" w:rsidP="007026AD">
      <w:pPr>
        <w:pStyle w:val="Heading2"/>
      </w:pPr>
      <w:r w:rsidRPr="0082165A">
        <w:t>Advisory Activities</w:t>
      </w:r>
    </w:p>
    <w:p w14:paraId="72228107" w14:textId="77777777" w:rsidR="008C2155" w:rsidRDefault="008C2155" w:rsidP="00F56B4B">
      <w:pPr>
        <w:pStyle w:val="References"/>
        <w:numPr>
          <w:ilvl w:val="0"/>
          <w:numId w:val="0"/>
        </w:numPr>
        <w:ind w:left="900"/>
      </w:pPr>
      <w:r w:rsidRPr="0082165A">
        <w:t xml:space="preserve">Panel reviewer for the National Science Foundation </w:t>
      </w:r>
      <w:r w:rsidR="000A4C2F">
        <w:t xml:space="preserve">(NSF) </w:t>
      </w:r>
      <w:r w:rsidRPr="0082165A">
        <w:t xml:space="preserve">Coupled Natural and Human Systems Program, March </w:t>
      </w:r>
      <w:r w:rsidR="000A4C2F">
        <w:t>2009</w:t>
      </w:r>
    </w:p>
    <w:p w14:paraId="30BCDDE8" w14:textId="77777777" w:rsidR="007B067E" w:rsidRDefault="007B067E" w:rsidP="00F56B4B">
      <w:pPr>
        <w:pStyle w:val="References"/>
        <w:numPr>
          <w:ilvl w:val="0"/>
          <w:numId w:val="0"/>
        </w:numPr>
        <w:ind w:left="900"/>
      </w:pPr>
      <w:r>
        <w:t xml:space="preserve">External reviewer for NOAA Oceans and Human Health Program, 2011 </w:t>
      </w:r>
    </w:p>
    <w:p w14:paraId="5899EA91" w14:textId="77777777" w:rsidR="000A4C2F" w:rsidRDefault="000A4C2F" w:rsidP="00F56B4B">
      <w:pPr>
        <w:pStyle w:val="References"/>
        <w:numPr>
          <w:ilvl w:val="0"/>
          <w:numId w:val="0"/>
        </w:numPr>
        <w:ind w:left="900"/>
      </w:pPr>
      <w:r>
        <w:t>External reviewer for NSF Partnerships for Enhanced Engagement in Research, 2011</w:t>
      </w:r>
    </w:p>
    <w:p w14:paraId="23C89BFD" w14:textId="77777777" w:rsidR="007B067E" w:rsidRDefault="007B067E" w:rsidP="00F56B4B">
      <w:pPr>
        <w:pStyle w:val="References"/>
        <w:numPr>
          <w:ilvl w:val="0"/>
          <w:numId w:val="0"/>
        </w:numPr>
        <w:ind w:left="900"/>
      </w:pPr>
      <w:r>
        <w:t xml:space="preserve">External reviewer for </w:t>
      </w:r>
      <w:proofErr w:type="spellStart"/>
      <w:r>
        <w:t>Wel</w:t>
      </w:r>
      <w:r w:rsidR="006D6DB5">
        <w:t>l</w:t>
      </w:r>
      <w:r>
        <w:t>come</w:t>
      </w:r>
      <w:proofErr w:type="spellEnd"/>
      <w:r>
        <w:t xml:space="preserve"> Trust, 2013</w:t>
      </w:r>
    </w:p>
    <w:p w14:paraId="6214EE2F" w14:textId="77777777" w:rsidR="007B067E" w:rsidRDefault="007B067E" w:rsidP="00F56B4B">
      <w:pPr>
        <w:pStyle w:val="References"/>
        <w:numPr>
          <w:ilvl w:val="0"/>
          <w:numId w:val="0"/>
        </w:numPr>
        <w:ind w:left="900"/>
      </w:pPr>
      <w:r>
        <w:t>External reviewer for Meningitis Foundation, 2014</w:t>
      </w:r>
    </w:p>
    <w:p w14:paraId="58026088" w14:textId="77777777" w:rsidR="000A4C2F" w:rsidRDefault="000A4C2F" w:rsidP="00F56B4B">
      <w:pPr>
        <w:pStyle w:val="References"/>
        <w:numPr>
          <w:ilvl w:val="0"/>
          <w:numId w:val="0"/>
        </w:numPr>
        <w:ind w:left="900"/>
      </w:pPr>
      <w:r>
        <w:t>External reviewer for National Institutes of Health, Special Section on Zika, 2016</w:t>
      </w:r>
    </w:p>
    <w:p w14:paraId="6E3E2AFA" w14:textId="77777777" w:rsidR="008C2155" w:rsidRPr="0082165A" w:rsidRDefault="000A4C2F" w:rsidP="00F56B4B">
      <w:pPr>
        <w:pStyle w:val="References"/>
        <w:numPr>
          <w:ilvl w:val="0"/>
          <w:numId w:val="0"/>
        </w:numPr>
        <w:ind w:left="900"/>
      </w:pPr>
      <w:r>
        <w:t xml:space="preserve">Search committee for </w:t>
      </w:r>
      <w:r w:rsidR="008C2155" w:rsidRPr="0082165A">
        <w:t>CDC/NCAR postdoctoral program (2010, 2013</w:t>
      </w:r>
      <w:r>
        <w:t>, 2016</w:t>
      </w:r>
      <w:r w:rsidR="005429A9">
        <w:t>)</w:t>
      </w:r>
    </w:p>
    <w:p w14:paraId="6203B666" w14:textId="77777777" w:rsidR="006373D9" w:rsidRDefault="008C2155" w:rsidP="00F56B4B">
      <w:pPr>
        <w:pStyle w:val="References"/>
        <w:numPr>
          <w:ilvl w:val="0"/>
          <w:numId w:val="0"/>
        </w:numPr>
        <w:ind w:left="900"/>
      </w:pPr>
      <w:r w:rsidRPr="0082165A">
        <w:t xml:space="preserve">Steering Committee for </w:t>
      </w:r>
      <w:r w:rsidR="000A4C2F">
        <w:t>SOARS (2013</w:t>
      </w:r>
      <w:r w:rsidR="005429A9">
        <w:t>-present)</w:t>
      </w:r>
    </w:p>
    <w:p w14:paraId="43795161" w14:textId="77777777" w:rsidR="00665D19" w:rsidRPr="00665D19" w:rsidRDefault="00665D19" w:rsidP="007026AD">
      <w:pPr>
        <w:pStyle w:val="Heading2"/>
      </w:pPr>
      <w:r w:rsidRPr="00665D19">
        <w:lastRenderedPageBreak/>
        <w:t>Commissions/Boards</w:t>
      </w:r>
    </w:p>
    <w:p w14:paraId="2033C66A" w14:textId="77777777" w:rsidR="00665D19" w:rsidRPr="007026AD" w:rsidRDefault="00665D19" w:rsidP="001A02E7">
      <w:pPr>
        <w:pStyle w:val="References"/>
        <w:numPr>
          <w:ilvl w:val="0"/>
          <w:numId w:val="13"/>
        </w:numPr>
        <w:rPr>
          <w:rFonts w:eastAsia="MS Mincho"/>
          <w:bCs/>
          <w:color w:val="000000"/>
        </w:rPr>
      </w:pPr>
      <w:r w:rsidRPr="009D44AD">
        <w:t>Significant Opportunities in Atmospheric Research and Science (</w:t>
      </w:r>
      <w:r w:rsidRPr="007026AD">
        <w:rPr>
          <w:rFonts w:eastAsia="MS Mincho"/>
          <w:bCs/>
          <w:color w:val="000000"/>
        </w:rPr>
        <w:t>SOARS) Advisory Board – 2012 to present</w:t>
      </w:r>
    </w:p>
    <w:p w14:paraId="7D4F919E" w14:textId="77777777" w:rsidR="00665D19" w:rsidRPr="00665D19" w:rsidRDefault="00665D19" w:rsidP="007026AD">
      <w:pPr>
        <w:pStyle w:val="References"/>
        <w:rPr>
          <w:rFonts w:eastAsia="MS Mincho"/>
          <w:bCs/>
          <w:color w:val="000000"/>
        </w:rPr>
      </w:pPr>
      <w:r w:rsidRPr="00665D19">
        <w:rPr>
          <w:rFonts w:eastAsia="MS Mincho"/>
          <w:bCs/>
          <w:color w:val="000000"/>
        </w:rPr>
        <w:t>Commission to Engage African Americans on Climate Change: Research Chair – Joint Center for Political and Economic Studies – 2010 to 2013</w:t>
      </w:r>
    </w:p>
    <w:p w14:paraId="709254AE" w14:textId="77777777" w:rsidR="00665D19" w:rsidRPr="00665D19" w:rsidRDefault="00665D19" w:rsidP="007026AD">
      <w:pPr>
        <w:pStyle w:val="References"/>
        <w:rPr>
          <w:rFonts w:eastAsia="MS Mincho"/>
          <w:bCs/>
          <w:color w:val="000000"/>
        </w:rPr>
      </w:pPr>
      <w:r>
        <w:rPr>
          <w:rFonts w:eastAsia="MS Mincho"/>
          <w:bCs/>
          <w:color w:val="000000"/>
        </w:rPr>
        <w:t>Board on Environment and Health –</w:t>
      </w:r>
      <w:r w:rsidRPr="009D44AD">
        <w:rPr>
          <w:rFonts w:eastAsia="MS Mincho"/>
          <w:bCs/>
          <w:color w:val="000000"/>
        </w:rPr>
        <w:t xml:space="preserve"> AMS</w:t>
      </w:r>
      <w:r>
        <w:rPr>
          <w:rFonts w:eastAsia="MS Mincho"/>
          <w:bCs/>
          <w:color w:val="000000"/>
        </w:rPr>
        <w:t xml:space="preserve"> – 2012 to present. </w:t>
      </w:r>
      <w:r w:rsidR="00752972">
        <w:rPr>
          <w:rFonts w:eastAsia="MS Mincho"/>
          <w:bCs/>
          <w:color w:val="000000"/>
        </w:rPr>
        <w:t>Founding member; P</w:t>
      </w:r>
      <w:r w:rsidRPr="009D44AD">
        <w:rPr>
          <w:rFonts w:eastAsia="MS Mincho"/>
          <w:bCs/>
          <w:color w:val="000000"/>
        </w:rPr>
        <w:t>rogram co-chair</w:t>
      </w:r>
      <w:r>
        <w:rPr>
          <w:rFonts w:eastAsia="MS Mincho"/>
          <w:bCs/>
          <w:color w:val="000000"/>
        </w:rPr>
        <w:t xml:space="preserve"> (2014)</w:t>
      </w:r>
    </w:p>
    <w:p w14:paraId="38C781D6" w14:textId="77777777" w:rsidR="00665D19" w:rsidRPr="00665D19" w:rsidRDefault="00665D19" w:rsidP="007026AD">
      <w:pPr>
        <w:pStyle w:val="References"/>
        <w:rPr>
          <w:rFonts w:eastAsia="MS Mincho"/>
          <w:bCs/>
          <w:color w:val="000000"/>
        </w:rPr>
      </w:pPr>
      <w:r>
        <w:rPr>
          <w:rFonts w:eastAsia="MS Mincho"/>
          <w:bCs/>
          <w:color w:val="000000"/>
        </w:rPr>
        <w:t>Board on Societal Impacts – AMS – 2009-2012</w:t>
      </w:r>
    </w:p>
    <w:p w14:paraId="58CCB480" w14:textId="77777777" w:rsidR="00665D19" w:rsidRPr="00665D19" w:rsidRDefault="00665D19" w:rsidP="007026AD">
      <w:pPr>
        <w:pStyle w:val="References"/>
      </w:pPr>
      <w:r>
        <w:t xml:space="preserve">Board on Enterprise Economic Development – AMS </w:t>
      </w:r>
      <w:r w:rsidR="00A52409">
        <w:t>–</w:t>
      </w:r>
      <w:r>
        <w:t xml:space="preserve"> 2011-2012</w:t>
      </w:r>
    </w:p>
    <w:p w14:paraId="40357076" w14:textId="77777777" w:rsidR="00665D19" w:rsidRPr="00665D19" w:rsidRDefault="00665D19" w:rsidP="007026AD">
      <w:pPr>
        <w:pStyle w:val="References"/>
        <w:rPr>
          <w:rFonts w:eastAsia="MS Mincho"/>
          <w:bCs/>
          <w:color w:val="000000"/>
        </w:rPr>
      </w:pPr>
      <w:r w:rsidRPr="009D44AD">
        <w:rPr>
          <w:rFonts w:eastAsia="MS Mincho"/>
          <w:bCs/>
          <w:color w:val="000000"/>
        </w:rPr>
        <w:t>Scientific Advisory Board – Border Infectious Disease Surveillance (CDC)</w:t>
      </w:r>
      <w:r>
        <w:rPr>
          <w:rFonts w:eastAsia="MS Mincho"/>
          <w:bCs/>
          <w:color w:val="000000"/>
        </w:rPr>
        <w:t xml:space="preserve"> – 2005 to present</w:t>
      </w:r>
    </w:p>
    <w:p w14:paraId="5D28302A" w14:textId="77777777" w:rsidR="00665D19" w:rsidRPr="00665D19" w:rsidRDefault="00665D19" w:rsidP="007026AD">
      <w:pPr>
        <w:pStyle w:val="References"/>
        <w:rPr>
          <w:rFonts w:eastAsia="MS Mincho"/>
          <w:bCs/>
          <w:color w:val="000000"/>
        </w:rPr>
      </w:pPr>
      <w:r w:rsidRPr="009D44AD">
        <w:rPr>
          <w:rFonts w:eastAsia="MS Mincho"/>
          <w:bCs/>
          <w:color w:val="000000"/>
        </w:rPr>
        <w:t>Scientific Program Committee for Global Health – American Society for Tropical Medicine and Hygiene</w:t>
      </w:r>
      <w:r>
        <w:rPr>
          <w:rFonts w:eastAsia="MS Mincho"/>
          <w:bCs/>
          <w:color w:val="000000"/>
        </w:rPr>
        <w:t xml:space="preserve"> – 2012 to present</w:t>
      </w:r>
    </w:p>
    <w:p w14:paraId="69CC982B" w14:textId="77777777" w:rsidR="00665D19" w:rsidRDefault="00665D19" w:rsidP="007026AD">
      <w:pPr>
        <w:pStyle w:val="References"/>
      </w:pPr>
      <w:r>
        <w:rPr>
          <w:rFonts w:eastAsia="MS Mincho"/>
          <w:bCs/>
          <w:color w:val="000000"/>
        </w:rPr>
        <w:t>National Ecological Observing Network (</w:t>
      </w:r>
      <w:r w:rsidRPr="009D44AD">
        <w:rPr>
          <w:rFonts w:eastAsia="MS Mincho"/>
          <w:bCs/>
          <w:color w:val="000000"/>
        </w:rPr>
        <w:t>NEON</w:t>
      </w:r>
      <w:r>
        <w:rPr>
          <w:rFonts w:eastAsia="MS Mincho"/>
          <w:bCs/>
          <w:color w:val="000000"/>
        </w:rPr>
        <w:t>)</w:t>
      </w:r>
      <w:r w:rsidRPr="009D44AD">
        <w:rPr>
          <w:rFonts w:eastAsia="MS Mincho"/>
          <w:bCs/>
          <w:color w:val="000000"/>
        </w:rPr>
        <w:t xml:space="preserve"> Mosquito Technical Working Group</w:t>
      </w:r>
      <w:r>
        <w:rPr>
          <w:rFonts w:eastAsia="MS Mincho"/>
          <w:bCs/>
          <w:color w:val="000000"/>
        </w:rPr>
        <w:t xml:space="preserve"> - </w:t>
      </w:r>
      <w:r>
        <w:t>2013 to present</w:t>
      </w:r>
    </w:p>
    <w:p w14:paraId="68F68C73" w14:textId="77777777" w:rsidR="009304B4" w:rsidRPr="0082165A" w:rsidRDefault="009304B4" w:rsidP="007026AD">
      <w:pPr>
        <w:pStyle w:val="References"/>
      </w:pPr>
      <w:r>
        <w:t>Pilgrim Africa Project Advisory Committee – 2017 to present</w:t>
      </w:r>
    </w:p>
    <w:p w14:paraId="55770805" w14:textId="77777777" w:rsidR="008C2155" w:rsidRPr="0082165A" w:rsidRDefault="008C2155" w:rsidP="007026AD">
      <w:pPr>
        <w:pStyle w:val="Heading2"/>
      </w:pPr>
      <w:r w:rsidRPr="0082165A">
        <w:t>Editorial Activities</w:t>
      </w:r>
    </w:p>
    <w:p w14:paraId="527B8567" w14:textId="77777777" w:rsidR="00EE1A89" w:rsidRPr="00A852A1" w:rsidRDefault="00EE1A89" w:rsidP="001A02E7">
      <w:pPr>
        <w:pStyle w:val="References"/>
        <w:numPr>
          <w:ilvl w:val="0"/>
          <w:numId w:val="14"/>
        </w:numPr>
      </w:pPr>
      <w:r w:rsidRPr="00EE1A89">
        <w:t>Reviewer for</w:t>
      </w:r>
      <w:r w:rsidRPr="0082165A">
        <w:t xml:space="preserve"> </w:t>
      </w:r>
      <w:r w:rsidRPr="002D353D">
        <w:t xml:space="preserve">American Journal of Tropical Medicine and Hygiene; </w:t>
      </w:r>
      <w:r w:rsidRPr="00A852A1">
        <w:t>B</w:t>
      </w:r>
      <w:r>
        <w:t xml:space="preserve">ulletin of the </w:t>
      </w:r>
      <w:r w:rsidRPr="00A852A1">
        <w:t>A</w:t>
      </w:r>
      <w:r>
        <w:t xml:space="preserve">merican </w:t>
      </w:r>
      <w:r w:rsidRPr="00A852A1">
        <w:t>M</w:t>
      </w:r>
      <w:r>
        <w:t xml:space="preserve">eteorological </w:t>
      </w:r>
      <w:r w:rsidRPr="00A852A1">
        <w:t>S</w:t>
      </w:r>
      <w:r>
        <w:t>ociety;</w:t>
      </w:r>
      <w:r w:rsidRPr="00A852A1">
        <w:t xml:space="preserve"> </w:t>
      </w:r>
      <w:proofErr w:type="spellStart"/>
      <w:r w:rsidRPr="00A852A1">
        <w:t>EcoHealth</w:t>
      </w:r>
      <w:proofErr w:type="spellEnd"/>
      <w:r w:rsidRPr="00A852A1">
        <w:t>; Environmental Health Pers</w:t>
      </w:r>
      <w:r>
        <w:t xml:space="preserve">pectives; Health and Place; </w:t>
      </w:r>
      <w:proofErr w:type="spellStart"/>
      <w:r>
        <w:t>PLoS</w:t>
      </w:r>
      <w:proofErr w:type="spellEnd"/>
      <w:r w:rsidRPr="00A852A1">
        <w:t xml:space="preserve"> Neglected Tropical Diseases; </w:t>
      </w:r>
      <w:proofErr w:type="spellStart"/>
      <w:r>
        <w:t>PLoS</w:t>
      </w:r>
      <w:proofErr w:type="spellEnd"/>
      <w:r>
        <w:t xml:space="preserve"> ONE, </w:t>
      </w:r>
      <w:r w:rsidRPr="00A852A1">
        <w:t xml:space="preserve">Interdisciplinary Perspectives on Infectious Diseases; International Journal of Biometeorology; International Journal of GIS; International Journal of Environment and Public Health; Journal of Climate; </w:t>
      </w:r>
      <w:r w:rsidRPr="002D353D">
        <w:t>Journal of Medical Entomology</w:t>
      </w:r>
      <w:r>
        <w:t xml:space="preserve">; Lancet, </w:t>
      </w:r>
      <w:r w:rsidRPr="00A852A1">
        <w:t>Vector-borne and Zoonotic Diseases; Weather, Climate and Society</w:t>
      </w:r>
      <w:r w:rsidR="00C45646">
        <w:t>.</w:t>
      </w:r>
    </w:p>
    <w:p w14:paraId="67B9953C" w14:textId="77777777" w:rsidR="00EE1A89" w:rsidRPr="0082165A" w:rsidRDefault="009304B4" w:rsidP="007026AD">
      <w:pPr>
        <w:pStyle w:val="References"/>
      </w:pPr>
      <w:r>
        <w:t>Associate</w:t>
      </w:r>
      <w:r w:rsidR="00EE1A89">
        <w:t xml:space="preserve"> Editor for </w:t>
      </w:r>
      <w:proofErr w:type="spellStart"/>
      <w:r w:rsidR="00EE1A89">
        <w:t>PLoS</w:t>
      </w:r>
      <w:proofErr w:type="spellEnd"/>
      <w:r w:rsidR="00EE1A89">
        <w:t xml:space="preserve"> Neglected Tropical Diseases</w:t>
      </w:r>
    </w:p>
    <w:p w14:paraId="559F1050" w14:textId="77777777" w:rsidR="008C2155" w:rsidRPr="0082165A" w:rsidRDefault="008C2155" w:rsidP="007026AD">
      <w:pPr>
        <w:pStyle w:val="Heading2"/>
      </w:pPr>
      <w:r w:rsidRPr="0082165A">
        <w:t>Mentoring Activities</w:t>
      </w:r>
    </w:p>
    <w:p w14:paraId="5241AE05" w14:textId="77777777" w:rsidR="001B295A" w:rsidRPr="001B295A" w:rsidRDefault="00DA0155" w:rsidP="001A02E7">
      <w:pPr>
        <w:pStyle w:val="References"/>
        <w:numPr>
          <w:ilvl w:val="0"/>
          <w:numId w:val="15"/>
        </w:numPr>
      </w:pPr>
      <w:r>
        <w:t xml:space="preserve">Mentored </w:t>
      </w:r>
      <w:r w:rsidR="009304B4">
        <w:t>4</w:t>
      </w:r>
      <w:r w:rsidR="001B295A">
        <w:t xml:space="preserve"> </w:t>
      </w:r>
      <w:r w:rsidR="005429A9">
        <w:t>early-</w:t>
      </w:r>
      <w:r>
        <w:t>career</w:t>
      </w:r>
      <w:r w:rsidR="001B295A">
        <w:t xml:space="preserve"> faculty through NSF</w:t>
      </w:r>
      <w:r w:rsidR="005429A9">
        <w:t>-</w:t>
      </w:r>
      <w:r w:rsidR="001B295A">
        <w:t>funded Next Generation of Hazards Researchers (2014-2016</w:t>
      </w:r>
      <w:r w:rsidR="00AA52B8">
        <w:t>)</w:t>
      </w:r>
      <w:r>
        <w:t xml:space="preserve">: H. Grover, S. </w:t>
      </w:r>
      <w:proofErr w:type="spellStart"/>
      <w:r>
        <w:t>Broomell</w:t>
      </w:r>
      <w:proofErr w:type="spellEnd"/>
      <w:r>
        <w:t>, E. Markowitz</w:t>
      </w:r>
      <w:r w:rsidR="009304B4">
        <w:t>. P. Howe</w:t>
      </w:r>
      <w:r w:rsidR="001B295A">
        <w:t>.</w:t>
      </w:r>
    </w:p>
    <w:p w14:paraId="3CBDD14E" w14:textId="77777777" w:rsidR="008C2155" w:rsidRPr="00D62909" w:rsidRDefault="00EE1A89" w:rsidP="007026AD">
      <w:pPr>
        <w:pStyle w:val="References"/>
      </w:pPr>
      <w:r>
        <w:rPr>
          <w:rFonts w:eastAsia="IGEHNB+Symbol"/>
        </w:rPr>
        <w:t>Mentored/co-mentored ASP postdocs</w:t>
      </w:r>
      <w:r w:rsidR="008C2155" w:rsidRPr="0082165A">
        <w:rPr>
          <w:rFonts w:eastAsia="IGEHNB+Symbol"/>
        </w:rPr>
        <w:t>.</w:t>
      </w:r>
      <w:r>
        <w:rPr>
          <w:rFonts w:eastAsia="IGEHNB+Symbol"/>
        </w:rPr>
        <w:t xml:space="preserve"> (H. </w:t>
      </w:r>
      <w:proofErr w:type="spellStart"/>
      <w:r>
        <w:rPr>
          <w:rFonts w:eastAsia="IGEHNB+Symbol"/>
        </w:rPr>
        <w:t>Brenkert</w:t>
      </w:r>
      <w:proofErr w:type="spellEnd"/>
      <w:r>
        <w:rPr>
          <w:rFonts w:eastAsia="IGEHNB+Symbol"/>
        </w:rPr>
        <w:t>-Smith, K. Dickinson, L. Hu, S. Paull)</w:t>
      </w:r>
      <w:r w:rsidR="00C45646">
        <w:rPr>
          <w:rFonts w:eastAsia="IGEHNB+Symbol"/>
        </w:rPr>
        <w:t>.</w:t>
      </w:r>
    </w:p>
    <w:p w14:paraId="59136EDB" w14:textId="77777777" w:rsidR="00D62909" w:rsidRPr="00D62909" w:rsidRDefault="00D62909" w:rsidP="007026AD">
      <w:pPr>
        <w:pStyle w:val="References"/>
      </w:pPr>
      <w:r>
        <w:rPr>
          <w:rFonts w:eastAsia="IGEHNB+Symbol"/>
        </w:rPr>
        <w:t xml:space="preserve">Mentored/co-mentored SIMMER postdocs. (T. </w:t>
      </w:r>
      <w:proofErr w:type="spellStart"/>
      <w:r>
        <w:rPr>
          <w:rFonts w:eastAsia="IGEHNB+Symbol"/>
        </w:rPr>
        <w:t>Greasby</w:t>
      </w:r>
      <w:proofErr w:type="spellEnd"/>
      <w:r>
        <w:rPr>
          <w:rFonts w:eastAsia="IGEHNB+Symbol"/>
        </w:rPr>
        <w:t>, M. Heaton)</w:t>
      </w:r>
      <w:r w:rsidR="00C45646">
        <w:rPr>
          <w:rFonts w:eastAsia="IGEHNB+Symbol"/>
        </w:rPr>
        <w:t>.</w:t>
      </w:r>
    </w:p>
    <w:p w14:paraId="5990B960" w14:textId="77777777" w:rsidR="00D62909" w:rsidRPr="0082165A" w:rsidRDefault="00D62909" w:rsidP="007026AD">
      <w:pPr>
        <w:pStyle w:val="References"/>
      </w:pPr>
      <w:r>
        <w:rPr>
          <w:rFonts w:eastAsia="IGEHNB+Symbol"/>
        </w:rPr>
        <w:t xml:space="preserve">Mentored CDC-NCAR postdocs. (S. Moore, C. </w:t>
      </w:r>
      <w:proofErr w:type="spellStart"/>
      <w:r>
        <w:rPr>
          <w:rFonts w:eastAsia="IGEHNB+Symbol"/>
        </w:rPr>
        <w:t>Uejio</w:t>
      </w:r>
      <w:proofErr w:type="spellEnd"/>
      <w:r>
        <w:rPr>
          <w:rFonts w:eastAsia="IGEHNB+Symbol"/>
        </w:rPr>
        <w:t>, M. Hahn, K. Conlon, U. Haque, R. Michael)</w:t>
      </w:r>
      <w:r w:rsidR="00C45646">
        <w:rPr>
          <w:rFonts w:eastAsia="IGEHNB+Symbol"/>
        </w:rPr>
        <w:t>.</w:t>
      </w:r>
    </w:p>
    <w:p w14:paraId="20246E58" w14:textId="77777777" w:rsidR="008C2155" w:rsidRPr="008E348A" w:rsidRDefault="008C2155" w:rsidP="007026AD">
      <w:pPr>
        <w:pStyle w:val="References"/>
      </w:pPr>
      <w:r w:rsidRPr="0082165A">
        <w:rPr>
          <w:rFonts w:eastAsia="IGEHNB+Symbol"/>
        </w:rPr>
        <w:t xml:space="preserve">Hosted NCAR visitor </w:t>
      </w:r>
      <w:r w:rsidR="00D62909">
        <w:rPr>
          <w:rFonts w:eastAsia="IGEHNB+Symbol"/>
        </w:rPr>
        <w:t xml:space="preserve">C. </w:t>
      </w:r>
      <w:proofErr w:type="spellStart"/>
      <w:r w:rsidR="00D62909">
        <w:rPr>
          <w:rFonts w:eastAsia="IGEHNB+Symbol"/>
        </w:rPr>
        <w:t>Gibbes</w:t>
      </w:r>
      <w:proofErr w:type="spellEnd"/>
      <w:r w:rsidR="00D62909">
        <w:rPr>
          <w:rFonts w:eastAsia="IGEHNB+Symbol"/>
        </w:rPr>
        <w:t xml:space="preserve"> (</w:t>
      </w:r>
      <w:r w:rsidRPr="0082165A">
        <w:rPr>
          <w:rFonts w:eastAsia="IGEHNB+Symbol"/>
        </w:rPr>
        <w:t xml:space="preserve">U. </w:t>
      </w:r>
      <w:r w:rsidR="00EE1A89">
        <w:rPr>
          <w:rFonts w:eastAsia="IGEHNB+Symbol"/>
        </w:rPr>
        <w:t>Colorado, Colorado Springs) 2014</w:t>
      </w:r>
      <w:r w:rsidRPr="0082165A">
        <w:rPr>
          <w:rFonts w:eastAsia="IGEHNB+Symbol"/>
        </w:rPr>
        <w:t>.</w:t>
      </w:r>
    </w:p>
    <w:p w14:paraId="30A9F0F9" w14:textId="77777777" w:rsidR="008E348A" w:rsidRPr="006D6DB5" w:rsidRDefault="008E348A" w:rsidP="007026AD">
      <w:pPr>
        <w:pStyle w:val="References"/>
        <w:rPr>
          <w:lang w:val="pt-BR"/>
        </w:rPr>
      </w:pPr>
      <w:r w:rsidRPr="006D6DB5">
        <w:rPr>
          <w:rFonts w:eastAsia="IGEHNB+Symbol"/>
          <w:lang w:val="pt-BR"/>
        </w:rPr>
        <w:t xml:space="preserve">SOARS mentor (2009-2011: N. </w:t>
      </w:r>
      <w:proofErr w:type="spellStart"/>
      <w:r w:rsidRPr="006D6DB5">
        <w:rPr>
          <w:rFonts w:eastAsia="IGEHNB+Symbol"/>
          <w:lang w:val="pt-BR"/>
        </w:rPr>
        <w:t>Ngo</w:t>
      </w:r>
      <w:proofErr w:type="spellEnd"/>
      <w:r w:rsidRPr="006D6DB5">
        <w:rPr>
          <w:rFonts w:eastAsia="IGEHNB+Symbol"/>
          <w:lang w:val="pt-BR"/>
        </w:rPr>
        <w:t>, J. Wang, I. Carlos)</w:t>
      </w:r>
      <w:r w:rsidR="00DA0155" w:rsidRPr="006D6DB5">
        <w:rPr>
          <w:rFonts w:eastAsia="IGEHNB+Symbol"/>
          <w:lang w:val="pt-BR"/>
        </w:rPr>
        <w:t>.</w:t>
      </w:r>
    </w:p>
    <w:p w14:paraId="028E537B" w14:textId="77777777" w:rsidR="00DA0155" w:rsidRPr="0082165A" w:rsidRDefault="00DA0155" w:rsidP="007026AD">
      <w:pPr>
        <w:pStyle w:val="References"/>
      </w:pPr>
      <w:r w:rsidRPr="0082165A">
        <w:rPr>
          <w:rFonts w:eastAsia="IGEHNB+Symbol"/>
        </w:rPr>
        <w:t xml:space="preserve">Mentor to high school student for UCAR </w:t>
      </w:r>
      <w:r>
        <w:rPr>
          <w:rFonts w:eastAsia="IGEHNB+Symbol"/>
        </w:rPr>
        <w:t>HIRO</w:t>
      </w:r>
      <w:r w:rsidRPr="0082165A">
        <w:rPr>
          <w:rFonts w:eastAsia="IGEHNB+Symbol"/>
        </w:rPr>
        <w:t xml:space="preserve"> Program (2012: </w:t>
      </w:r>
      <w:r>
        <w:rPr>
          <w:rFonts w:eastAsia="IGEHNB+Symbol"/>
        </w:rPr>
        <w:t>K</w:t>
      </w:r>
      <w:r w:rsidR="003704F8">
        <w:rPr>
          <w:rFonts w:eastAsia="IGEHNB+Symbol"/>
        </w:rPr>
        <w:t>.</w:t>
      </w:r>
      <w:r>
        <w:rPr>
          <w:rFonts w:eastAsia="IGEHNB+Symbol"/>
        </w:rPr>
        <w:t xml:space="preserve"> McCormack</w:t>
      </w:r>
      <w:r w:rsidRPr="0082165A">
        <w:rPr>
          <w:rFonts w:eastAsia="IGEHNB+Symbol"/>
        </w:rPr>
        <w:t>).</w:t>
      </w:r>
    </w:p>
    <w:p w14:paraId="2925530D" w14:textId="77777777" w:rsidR="008C2155" w:rsidRPr="0082165A" w:rsidRDefault="008C2155" w:rsidP="007026AD">
      <w:pPr>
        <w:pStyle w:val="Heading2"/>
      </w:pPr>
      <w:r w:rsidRPr="0082165A">
        <w:lastRenderedPageBreak/>
        <w:t>Educational Activities</w:t>
      </w:r>
    </w:p>
    <w:p w14:paraId="17EFEA80" w14:textId="77777777" w:rsidR="009304B4" w:rsidRDefault="009304B4" w:rsidP="001A02E7">
      <w:pPr>
        <w:pStyle w:val="References"/>
        <w:numPr>
          <w:ilvl w:val="0"/>
          <w:numId w:val="16"/>
        </w:numPr>
      </w:pPr>
      <w:r>
        <w:t xml:space="preserve">Served on PhD committee for Florida State University geography student John T. </w:t>
      </w:r>
      <w:proofErr w:type="spellStart"/>
      <w:r>
        <w:t>Bandzuh</w:t>
      </w:r>
      <w:proofErr w:type="spellEnd"/>
      <w:r>
        <w:t xml:space="preserve"> (2016-2020).</w:t>
      </w:r>
    </w:p>
    <w:p w14:paraId="6A03F3A2" w14:textId="77777777" w:rsidR="008C2155" w:rsidRDefault="005429A9" w:rsidP="001A02E7">
      <w:pPr>
        <w:pStyle w:val="References"/>
        <w:numPr>
          <w:ilvl w:val="0"/>
          <w:numId w:val="16"/>
        </w:numPr>
      </w:pPr>
      <w:r>
        <w:t>Served</w:t>
      </w:r>
      <w:r w:rsidR="008C2155" w:rsidRPr="0082165A">
        <w:t xml:space="preserve"> on PhD committees for </w:t>
      </w:r>
      <w:r w:rsidR="00D62909">
        <w:t>University of Veracruz meteorology student Carolina Ochoa (2013-2016</w:t>
      </w:r>
      <w:r w:rsidR="008C2155" w:rsidRPr="0082165A">
        <w:t>).</w:t>
      </w:r>
    </w:p>
    <w:p w14:paraId="34A68477" w14:textId="77777777" w:rsidR="004526B6" w:rsidRDefault="005429A9" w:rsidP="003044CA">
      <w:pPr>
        <w:pStyle w:val="References"/>
      </w:pPr>
      <w:r>
        <w:t>Served</w:t>
      </w:r>
      <w:r w:rsidR="004526B6">
        <w:t xml:space="preserve"> on PhD committee of M</w:t>
      </w:r>
      <w:r w:rsidR="003044CA">
        <w:t>onash</w:t>
      </w:r>
      <w:r w:rsidR="004526B6">
        <w:t xml:space="preserve"> University geography student Margaret Loughnan (2011-2013)</w:t>
      </w:r>
      <w:r w:rsidR="00C45646">
        <w:t>.</w:t>
      </w:r>
    </w:p>
    <w:p w14:paraId="7334914F" w14:textId="77777777" w:rsidR="008F0BAF" w:rsidRDefault="008F0BAF" w:rsidP="007026AD">
      <w:pPr>
        <w:pStyle w:val="References"/>
      </w:pPr>
      <w:r>
        <w:t>Serv</w:t>
      </w:r>
      <w:r w:rsidR="005429A9">
        <w:t>ed</w:t>
      </w:r>
      <w:r>
        <w:t xml:space="preserve"> on M.A. committee for University of Arizona public health student Daniel Williamson (2014-2016).</w:t>
      </w:r>
    </w:p>
    <w:p w14:paraId="42B779DC" w14:textId="77777777" w:rsidR="004526B6" w:rsidRPr="0082165A" w:rsidRDefault="005429A9" w:rsidP="007026AD">
      <w:pPr>
        <w:pStyle w:val="References"/>
      </w:pPr>
      <w:r>
        <w:t xml:space="preserve">Served </w:t>
      </w:r>
      <w:r w:rsidR="00D62909">
        <w:t xml:space="preserve">on M.S. committee of </w:t>
      </w:r>
      <w:proofErr w:type="spellStart"/>
      <w:r w:rsidR="00D62909">
        <w:t>Mari</w:t>
      </w:r>
      <w:r w:rsidR="004526B6">
        <w:t>gny</w:t>
      </w:r>
      <w:proofErr w:type="spellEnd"/>
      <w:r w:rsidR="00C3475C">
        <w:t xml:space="preserve"> </w:t>
      </w:r>
      <w:proofErr w:type="spellStart"/>
      <w:r w:rsidR="00C3475C">
        <w:t>Klaber</w:t>
      </w:r>
      <w:proofErr w:type="spellEnd"/>
      <w:r w:rsidR="00C3475C">
        <w:t>, University of Colorado biology student (2012)</w:t>
      </w:r>
      <w:r w:rsidR="00C45646">
        <w:t>.</w:t>
      </w:r>
    </w:p>
    <w:p w14:paraId="13CAD7FF" w14:textId="77777777" w:rsidR="008C2155" w:rsidRPr="0082165A" w:rsidRDefault="00D77F4A" w:rsidP="007026AD">
      <w:pPr>
        <w:pStyle w:val="References"/>
      </w:pPr>
      <w:r>
        <w:rPr>
          <w:rFonts w:eastAsia="IGEHNB+Symbol"/>
        </w:rPr>
        <w:t>Participated as a</w:t>
      </w:r>
      <w:r w:rsidR="008C2155" w:rsidRPr="0082165A">
        <w:rPr>
          <w:rFonts w:eastAsia="IGEHNB+Symbol"/>
        </w:rPr>
        <w:t xml:space="preserve"> NCAR representative for Geosciences Congressional Visit Days in Washington, DC in Sep</w:t>
      </w:r>
      <w:r w:rsidR="008C11B5">
        <w:rPr>
          <w:rFonts w:eastAsia="IGEHNB+Symbol"/>
        </w:rPr>
        <w:t>tember 2009</w:t>
      </w:r>
      <w:r w:rsidR="008C2155" w:rsidRPr="0082165A">
        <w:rPr>
          <w:rFonts w:eastAsia="IGEHNB+Symbol"/>
        </w:rPr>
        <w:t xml:space="preserve"> to discuss the importance of strong and sustained federal funding for the geosciences.</w:t>
      </w:r>
    </w:p>
    <w:p w14:paraId="67CD1AC4" w14:textId="77777777" w:rsidR="00D77F4A" w:rsidRPr="00D77F4A" w:rsidRDefault="00D77F4A" w:rsidP="007026AD">
      <w:pPr>
        <w:pStyle w:val="References"/>
      </w:pPr>
      <w:r>
        <w:rPr>
          <w:rFonts w:eastAsia="IGEHNB+Symbol"/>
        </w:rPr>
        <w:t>Lead author for the Human Health chapter (vector-borne diseases) of the National Climate Assessment.</w:t>
      </w:r>
    </w:p>
    <w:p w14:paraId="4288B5D5" w14:textId="77777777" w:rsidR="00D77F4A" w:rsidRPr="00D77F4A" w:rsidRDefault="00D77F4A" w:rsidP="007026AD">
      <w:pPr>
        <w:pStyle w:val="References"/>
        <w:rPr>
          <w:b/>
        </w:rPr>
      </w:pPr>
      <w:r>
        <w:rPr>
          <w:rFonts w:eastAsia="IGEHNB+Symbol"/>
        </w:rPr>
        <w:t xml:space="preserve">Contributing author for the </w:t>
      </w:r>
      <w:r w:rsidRPr="00D77F4A">
        <w:rPr>
          <w:bCs/>
        </w:rPr>
        <w:t>Intergovernmental Panel on Climate Change (IPCC)</w:t>
      </w:r>
      <w:r>
        <w:rPr>
          <w:b/>
        </w:rPr>
        <w:t xml:space="preserve"> </w:t>
      </w:r>
      <w:r>
        <w:rPr>
          <w:bCs/>
        </w:rPr>
        <w:t>5th Assessment Report -</w:t>
      </w:r>
      <w:r>
        <w:rPr>
          <w:b/>
        </w:rPr>
        <w:t xml:space="preserve"> </w:t>
      </w:r>
      <w:r>
        <w:t>Human Health chapter and Africa chapter</w:t>
      </w:r>
      <w:r w:rsidR="00C45646">
        <w:t>.</w:t>
      </w:r>
    </w:p>
    <w:p w14:paraId="11B4840C" w14:textId="77777777" w:rsidR="00D77F4A" w:rsidRPr="004526B6" w:rsidRDefault="008C2155" w:rsidP="007026AD">
      <w:pPr>
        <w:pStyle w:val="References"/>
      </w:pPr>
      <w:r w:rsidRPr="0082165A">
        <w:rPr>
          <w:rFonts w:eastAsia="IGEHNB+Symbol"/>
        </w:rPr>
        <w:t>Con</w:t>
      </w:r>
      <w:r w:rsidR="00D77F4A">
        <w:rPr>
          <w:rFonts w:eastAsia="IGEHNB+Symbol"/>
        </w:rPr>
        <w:t>tributing author to Chapter 4 (v</w:t>
      </w:r>
      <w:r w:rsidRPr="0082165A">
        <w:rPr>
          <w:rFonts w:eastAsia="IGEHNB+Symbol"/>
        </w:rPr>
        <w:t>ector</w:t>
      </w:r>
      <w:r w:rsidR="00D77F4A">
        <w:rPr>
          <w:rFonts w:eastAsia="IGEHNB+Symbol"/>
        </w:rPr>
        <w:t>-borne d</w:t>
      </w:r>
      <w:r w:rsidRPr="0082165A">
        <w:rPr>
          <w:rFonts w:eastAsia="IGEHNB+Symbol"/>
        </w:rPr>
        <w:t>iseases) of the U</w:t>
      </w:r>
      <w:r w:rsidR="00F63644">
        <w:rPr>
          <w:rFonts w:eastAsia="IGEHNB+Symbol"/>
        </w:rPr>
        <w:t>.</w:t>
      </w:r>
      <w:r w:rsidRPr="0082165A">
        <w:rPr>
          <w:rFonts w:eastAsia="IGEHNB+Symbol"/>
        </w:rPr>
        <w:t>S</w:t>
      </w:r>
      <w:r w:rsidR="00F63644">
        <w:rPr>
          <w:rFonts w:eastAsia="IGEHNB+Symbol"/>
        </w:rPr>
        <w:t>.</w:t>
      </w:r>
      <w:r w:rsidR="007026AD">
        <w:rPr>
          <w:rFonts w:eastAsia="IGEHNB+Symbol"/>
        </w:rPr>
        <w:t xml:space="preserve"> </w:t>
      </w:r>
      <w:r w:rsidRPr="0082165A">
        <w:rPr>
          <w:rFonts w:eastAsia="IGEHNB+Symbol"/>
        </w:rPr>
        <w:t>G</w:t>
      </w:r>
      <w:r w:rsidR="00F63644">
        <w:rPr>
          <w:rFonts w:eastAsia="IGEHNB+Symbol"/>
        </w:rPr>
        <w:t xml:space="preserve">lobal Change Research </w:t>
      </w:r>
      <w:r w:rsidRPr="0082165A">
        <w:rPr>
          <w:rFonts w:eastAsia="IGEHNB+Symbol"/>
        </w:rPr>
        <w:t>P</w:t>
      </w:r>
      <w:r w:rsidR="00F63644">
        <w:rPr>
          <w:rFonts w:eastAsia="IGEHNB+Symbol"/>
        </w:rPr>
        <w:t>rogram (USGCRP)</w:t>
      </w:r>
      <w:r w:rsidRPr="0082165A">
        <w:rPr>
          <w:rFonts w:eastAsia="IGEHNB+Symbol"/>
        </w:rPr>
        <w:t xml:space="preserve"> report on Climate and Health in the U.S. </w:t>
      </w:r>
    </w:p>
    <w:p w14:paraId="553A87C4" w14:textId="77777777" w:rsidR="008E348A" w:rsidRPr="008E348A" w:rsidRDefault="005429A9" w:rsidP="007026AD">
      <w:pPr>
        <w:pStyle w:val="References"/>
      </w:pPr>
      <w:r>
        <w:rPr>
          <w:rFonts w:eastAsia="IGEHNB+Symbol"/>
        </w:rPr>
        <w:t>Sector-</w:t>
      </w:r>
      <w:r w:rsidR="003F523E">
        <w:rPr>
          <w:rFonts w:eastAsia="IGEHNB+Symbol"/>
        </w:rPr>
        <w:t xml:space="preserve">expert </w:t>
      </w:r>
      <w:r w:rsidR="008E348A">
        <w:rPr>
          <w:rFonts w:eastAsia="IGEHNB+Symbol"/>
        </w:rPr>
        <w:t xml:space="preserve">reviewer </w:t>
      </w:r>
      <w:r w:rsidR="003F523E">
        <w:rPr>
          <w:rFonts w:eastAsia="IGEHNB+Symbol"/>
        </w:rPr>
        <w:t>for Colorado Climate Change Vulnerability Study, 2015</w:t>
      </w:r>
      <w:r w:rsidR="00C45646">
        <w:rPr>
          <w:rFonts w:eastAsia="IGEHNB+Symbol"/>
        </w:rPr>
        <w:t>.</w:t>
      </w:r>
    </w:p>
    <w:p w14:paraId="41774803" w14:textId="77777777" w:rsidR="004526B6" w:rsidRPr="0082165A" w:rsidRDefault="008E348A" w:rsidP="007026AD">
      <w:pPr>
        <w:pStyle w:val="References"/>
      </w:pPr>
      <w:r>
        <w:rPr>
          <w:rFonts w:eastAsia="IGEHNB+Symbol"/>
        </w:rPr>
        <w:t>Co-organizer IAI-NCAR workshops in San Jose, DR (2010) and Quito, Ecuador (2011)</w:t>
      </w:r>
      <w:r w:rsidR="00C45646">
        <w:rPr>
          <w:rFonts w:eastAsia="IGEHNB+Symbol"/>
        </w:rPr>
        <w:t>.</w:t>
      </w:r>
      <w:r w:rsidR="004526B6">
        <w:rPr>
          <w:rFonts w:eastAsia="IGEHNB+Symbol"/>
        </w:rPr>
        <w:t xml:space="preserve"> </w:t>
      </w:r>
    </w:p>
    <w:p w14:paraId="181284D1" w14:textId="77777777" w:rsidR="008C2155" w:rsidRPr="0082165A" w:rsidRDefault="00A4585E" w:rsidP="007026AD">
      <w:pPr>
        <w:pStyle w:val="References"/>
      </w:pPr>
      <w:r>
        <w:rPr>
          <w:rFonts w:eastAsia="MS Mincho"/>
        </w:rPr>
        <w:t xml:space="preserve">Organizer of </w:t>
      </w:r>
      <w:r w:rsidR="00477F32">
        <w:rPr>
          <w:rFonts w:eastAsia="MS Mincho"/>
        </w:rPr>
        <w:t>Climate and Health colloquia, Boulder, CO July 2011, 2013, 2015</w:t>
      </w:r>
      <w:r w:rsidR="00CB7212">
        <w:rPr>
          <w:rFonts w:eastAsia="MS Mincho"/>
        </w:rPr>
        <w:t xml:space="preserve"> and 2017</w:t>
      </w:r>
      <w:r w:rsidR="00C45646">
        <w:rPr>
          <w:rFonts w:eastAsia="MS Mincho"/>
        </w:rPr>
        <w:t>.</w:t>
      </w:r>
    </w:p>
    <w:p w14:paraId="197E04B8" w14:textId="77777777" w:rsidR="008C2155" w:rsidRPr="0082165A" w:rsidRDefault="008C2155" w:rsidP="007026AD">
      <w:pPr>
        <w:pStyle w:val="References"/>
      </w:pPr>
      <w:r w:rsidRPr="0082165A">
        <w:t>Co-organizer of the WRF Health Workshop, Boulder, CO, September 2010.</w:t>
      </w:r>
    </w:p>
    <w:p w14:paraId="1287C291" w14:textId="77777777" w:rsidR="008C2155" w:rsidRPr="0082165A" w:rsidRDefault="00477F32" w:rsidP="007026AD">
      <w:pPr>
        <w:pStyle w:val="References"/>
      </w:pPr>
      <w:r>
        <w:t>Chair</w:t>
      </w:r>
      <w:r w:rsidR="008C2155" w:rsidRPr="0082165A">
        <w:t xml:space="preserve"> of Symposium </w:t>
      </w:r>
      <w:r w:rsidR="005429A9">
        <w:t>titled</w:t>
      </w:r>
      <w:r w:rsidR="008C2155" w:rsidRPr="0082165A">
        <w:t xml:space="preserve"> </w:t>
      </w:r>
      <w:r w:rsidR="005429A9">
        <w:t>“</w:t>
      </w:r>
      <w:r w:rsidR="008C2155" w:rsidRPr="0082165A">
        <w:t>Changing the Climate: Predicting and Preventing Weather and Climate-Sensitive Disease Transmission through Transformative Research</w:t>
      </w:r>
      <w:r w:rsidR="005429A9">
        <w:t>,”</w:t>
      </w:r>
      <w:r w:rsidR="008C2155" w:rsidRPr="0082165A">
        <w:t xml:space="preserve"> at the </w:t>
      </w:r>
      <w:r w:rsidR="008C2155" w:rsidRPr="0082165A">
        <w:rPr>
          <w:rFonts w:eastAsia="IGEHNB+Symbol"/>
          <w:color w:val="000000"/>
        </w:rPr>
        <w:t>American Society of Tropical Medicine and Hygiene 92nd Annual Meeting, Washington, DC, November 2013.</w:t>
      </w:r>
    </w:p>
    <w:p w14:paraId="7D3FDF3B" w14:textId="77777777" w:rsidR="008C2155" w:rsidRPr="008E348A" w:rsidRDefault="008C2155" w:rsidP="007026AD">
      <w:pPr>
        <w:pStyle w:val="References"/>
      </w:pPr>
      <w:r w:rsidRPr="0082165A">
        <w:rPr>
          <w:rFonts w:eastAsia="IGEHNB+Symbol"/>
        </w:rPr>
        <w:t>Non-technical educational presentations given for Ted Scripps Fellows in Environmental Journalism (2010, 2011</w:t>
      </w:r>
      <w:r w:rsidR="008E348A">
        <w:rPr>
          <w:rFonts w:eastAsia="IGEHNB+Symbol"/>
        </w:rPr>
        <w:t>, 2012</w:t>
      </w:r>
      <w:r w:rsidRPr="0082165A">
        <w:rPr>
          <w:rFonts w:eastAsia="IGEHNB+Symbol"/>
        </w:rPr>
        <w:t>), Colorado College visitors from Environmental Studies Seminar (2011), ISP Summer Colloquium on African Weather and Climate (2011), NCAR Advisory Panel (2013), Governme</w:t>
      </w:r>
      <w:r w:rsidR="008E348A">
        <w:rPr>
          <w:rFonts w:eastAsia="IGEHNB+Symbol"/>
        </w:rPr>
        <w:t>nt Accountability Office (2012), Science on Tap (2014), NOAA Science on a Sphere (2014)</w:t>
      </w:r>
      <w:r w:rsidRPr="0082165A">
        <w:rPr>
          <w:rFonts w:eastAsia="IGEHNB+Symbol"/>
        </w:rPr>
        <w:t xml:space="preserve">.  </w:t>
      </w:r>
    </w:p>
    <w:p w14:paraId="1663E13C" w14:textId="77777777" w:rsidR="008E348A" w:rsidRPr="006F5B61" w:rsidRDefault="008E348A" w:rsidP="007026AD">
      <w:pPr>
        <w:pStyle w:val="References"/>
      </w:pPr>
      <w:r>
        <w:rPr>
          <w:rFonts w:eastAsia="IGEHNB+Symbol"/>
        </w:rPr>
        <w:t xml:space="preserve">University of Colorado School of Public Health – guest lectures at CSU and Anschutz campuses every semester </w:t>
      </w:r>
      <w:r w:rsidR="005429A9">
        <w:rPr>
          <w:rFonts w:eastAsia="IGEHNB+Symbol"/>
        </w:rPr>
        <w:t>for</w:t>
      </w:r>
      <w:r>
        <w:rPr>
          <w:rFonts w:eastAsia="IGEHNB+Symbol"/>
        </w:rPr>
        <w:t xml:space="preserve"> Global Health and/or Climate and Health courses. (2011-present)</w:t>
      </w:r>
      <w:r w:rsidR="00C45646">
        <w:rPr>
          <w:rFonts w:eastAsia="IGEHNB+Symbol"/>
        </w:rPr>
        <w:t>.</w:t>
      </w:r>
    </w:p>
    <w:p w14:paraId="10C46596" w14:textId="77777777" w:rsidR="006F5B61" w:rsidRPr="0082165A" w:rsidRDefault="006F5B61" w:rsidP="006F5B61">
      <w:pPr>
        <w:pStyle w:val="References"/>
      </w:pPr>
      <w:r>
        <w:rPr>
          <w:rFonts w:eastAsia="IGEHNB+Symbol"/>
        </w:rPr>
        <w:t>Human Subjects Committee at NCAR. Served as reviewer for protocols submitted within NCAR. (2012-2018)</w:t>
      </w:r>
    </w:p>
    <w:p w14:paraId="5979D41A" w14:textId="77777777" w:rsidR="008C2155" w:rsidRDefault="00F56B4B" w:rsidP="0045589A">
      <w:pPr>
        <w:pStyle w:val="Heading1"/>
      </w:pPr>
      <w:r>
        <w:lastRenderedPageBreak/>
        <w:t>6</w:t>
      </w:r>
      <w:r w:rsidR="008C2155" w:rsidRPr="0082165A">
        <w:t>. HONORS/AWARDS</w:t>
      </w:r>
    </w:p>
    <w:p w14:paraId="31CAD485" w14:textId="77777777" w:rsidR="0086038B" w:rsidRPr="005C655A" w:rsidRDefault="0086038B" w:rsidP="001A02E7">
      <w:pPr>
        <w:pStyle w:val="References"/>
        <w:numPr>
          <w:ilvl w:val="0"/>
          <w:numId w:val="17"/>
        </w:numPr>
      </w:pPr>
      <w:r w:rsidRPr="00723196">
        <w:t>University of Colorado, Denver, Outstanding PhD Student</w:t>
      </w:r>
      <w:r w:rsidR="005429A9">
        <w:t>;</w:t>
      </w:r>
      <w:r w:rsidR="00243ADA">
        <w:t xml:space="preserve"> Letters, </w:t>
      </w:r>
      <w:r w:rsidR="00243ADA" w:rsidRPr="005C655A">
        <w:t>Arts and Sciences</w:t>
      </w:r>
      <w:r w:rsidR="00D856A9" w:rsidRPr="005C655A">
        <w:t xml:space="preserve"> (2003)</w:t>
      </w:r>
    </w:p>
    <w:p w14:paraId="4D47BB72" w14:textId="77777777" w:rsidR="0086038B" w:rsidRPr="00723196" w:rsidRDefault="0086038B" w:rsidP="007026AD">
      <w:pPr>
        <w:pStyle w:val="References"/>
      </w:pPr>
      <w:r w:rsidRPr="00723196">
        <w:t>Gorgas Me</w:t>
      </w:r>
      <w:r w:rsidR="005429A9">
        <w:t>morial Institute Research Award;</w:t>
      </w:r>
      <w:r w:rsidRPr="00723196">
        <w:t xml:space="preserve"> American Society of Tropical Medicine and Hygiene </w:t>
      </w:r>
      <w:r w:rsidR="00D856A9">
        <w:t>(</w:t>
      </w:r>
      <w:r w:rsidR="00D856A9" w:rsidRPr="00723196">
        <w:t>2006</w:t>
      </w:r>
      <w:r w:rsidR="00D856A9">
        <w:t>)</w:t>
      </w:r>
    </w:p>
    <w:p w14:paraId="53EEE90B" w14:textId="77777777" w:rsidR="0086038B" w:rsidRPr="00723196" w:rsidRDefault="0086038B" w:rsidP="007026AD">
      <w:pPr>
        <w:pStyle w:val="References"/>
      </w:pPr>
      <w:r w:rsidRPr="00723196">
        <w:t>American Public Health Association</w:t>
      </w:r>
      <w:r w:rsidR="00E10F93">
        <w:t xml:space="preserve"> (APHA)</w:t>
      </w:r>
      <w:r w:rsidRPr="00723196">
        <w:t>, National APHA Public Health Promotion Contest: Best Print Materials</w:t>
      </w:r>
      <w:r w:rsidR="00D856A9">
        <w:t xml:space="preserve"> (2007)</w:t>
      </w:r>
    </w:p>
    <w:p w14:paraId="0F6F22AA" w14:textId="77777777" w:rsidR="008C2155" w:rsidRPr="0082165A" w:rsidRDefault="00F56B4B" w:rsidP="0045589A">
      <w:pPr>
        <w:pStyle w:val="Heading1"/>
      </w:pPr>
      <w:r>
        <w:t>7</w:t>
      </w:r>
      <w:r w:rsidR="008C2155" w:rsidRPr="0082165A">
        <w:t xml:space="preserve">. RESEARCH </w:t>
      </w:r>
      <w:r w:rsidR="008C2155" w:rsidRPr="00D05EAC">
        <w:t xml:space="preserve">GRANTS </w:t>
      </w:r>
    </w:p>
    <w:p w14:paraId="35919B2A" w14:textId="77777777" w:rsidR="008C2155" w:rsidRPr="0082165A" w:rsidRDefault="008F0BAF" w:rsidP="00F56B4B">
      <w:pPr>
        <w:pStyle w:val="Heading2"/>
      </w:pPr>
      <w:r>
        <w:t xml:space="preserve">Current </w:t>
      </w:r>
      <w:r w:rsidR="008C2155" w:rsidRPr="0082165A">
        <w:t xml:space="preserve">&amp; </w:t>
      </w:r>
      <w:r w:rsidR="00F56B4B">
        <w:t>Submitted</w:t>
      </w:r>
    </w:p>
    <w:p w14:paraId="2DFA7812" w14:textId="77777777" w:rsidR="008C2155" w:rsidRDefault="00071582" w:rsidP="00071582">
      <w:pPr>
        <w:pStyle w:val="References"/>
        <w:numPr>
          <w:ilvl w:val="0"/>
          <w:numId w:val="27"/>
        </w:numPr>
      </w:pPr>
      <w:r w:rsidRPr="000D4B46">
        <w:rPr>
          <w:rStyle w:val="Strong"/>
          <w:b w:val="0"/>
          <w:bCs w:val="0"/>
          <w:szCs w:val="22"/>
        </w:rPr>
        <w:t>Project Title: “</w:t>
      </w:r>
      <w:r w:rsidRPr="00815554">
        <w:t>Eco-social Interactions Influencing Human Exposure to Ticks and Lyme Diseas</w:t>
      </w:r>
      <w:r>
        <w:t>e;” Source of Support: National Science Foundation/CNH. Award Amount: $1,600,000; Period Covered: 09/01/2019-08/31/2022. Affiliation: Institutional PI; Lead Institution: Columbia University</w:t>
      </w:r>
      <w:r w:rsidR="008C2155" w:rsidRPr="0082165A">
        <w:t xml:space="preserve">. </w:t>
      </w:r>
    </w:p>
    <w:p w14:paraId="7CDD0DE5" w14:textId="77777777" w:rsidR="0018501E" w:rsidRDefault="000D4B46" w:rsidP="0018501E">
      <w:pPr>
        <w:pStyle w:val="References"/>
        <w:numPr>
          <w:ilvl w:val="0"/>
          <w:numId w:val="27"/>
        </w:numPr>
      </w:pPr>
      <w:r>
        <w:t>Project Title: “Responding to extreme heat in the time of Coronavirus;” Source of Support: National Science Foundation, RAPID. Award: $199,923; Period Covered: 05/15/2020-05/14/2021. Affiliation: Institutional PI; Lead Institution: National Center for Atmospheric Research.</w:t>
      </w:r>
    </w:p>
    <w:p w14:paraId="476B15B5" w14:textId="77777777" w:rsidR="0018501E" w:rsidRDefault="00071582" w:rsidP="0018501E">
      <w:pPr>
        <w:pStyle w:val="References"/>
        <w:numPr>
          <w:ilvl w:val="0"/>
          <w:numId w:val="27"/>
        </w:numPr>
      </w:pPr>
      <w:r>
        <w:t>P</w:t>
      </w:r>
      <w:r w:rsidRPr="0082165A">
        <w:t xml:space="preserve">roject Title: </w:t>
      </w:r>
      <w:r>
        <w:t>“</w:t>
      </w:r>
      <w:r w:rsidR="0018501E">
        <w:t xml:space="preserve">Effectiveness and Sustainability of Gravid-Aedes Traps (GATs) to Control </w:t>
      </w:r>
      <w:r w:rsidR="0018501E" w:rsidRPr="0018501E">
        <w:rPr>
          <w:i/>
          <w:iCs/>
        </w:rPr>
        <w:t>Aedes aegypti</w:t>
      </w:r>
      <w:r w:rsidR="0018501E">
        <w:t xml:space="preserve"> in High Risk Communities in the US-Mexico Border Region. Source of Support: </w:t>
      </w:r>
      <w:r w:rsidR="0018501E" w:rsidRPr="0082165A">
        <w:t>National Institut</w:t>
      </w:r>
      <w:r w:rsidR="0018501E">
        <w:t xml:space="preserve">es of Health; Award Amount: $2,000,000; Period Covered: 01/01/2021-12/31/2025. Affiliation: Institutional </w:t>
      </w:r>
      <w:r w:rsidR="0018501E" w:rsidRPr="0082165A">
        <w:t>PI</w:t>
      </w:r>
      <w:r w:rsidR="0018501E">
        <w:t>; Lead Institution: University of Arizona</w:t>
      </w:r>
      <w:r w:rsidR="0018501E" w:rsidRPr="0082165A">
        <w:t xml:space="preserve"> (</w:t>
      </w:r>
      <w:r w:rsidR="0018501E">
        <w:t>Submission</w:t>
      </w:r>
      <w:r w:rsidR="0018501E" w:rsidRPr="0082165A">
        <w:t xml:space="preserve"> </w:t>
      </w:r>
      <w:r w:rsidR="0018501E">
        <w:t>Feb. 2020)</w:t>
      </w:r>
    </w:p>
    <w:p w14:paraId="722CA2FB" w14:textId="77777777" w:rsidR="000D4B46" w:rsidRPr="000D4B46" w:rsidRDefault="000D4B46" w:rsidP="000D4B46">
      <w:pPr>
        <w:pStyle w:val="References"/>
      </w:pPr>
      <w:r w:rsidRPr="000D4B46">
        <w:t>Project Title: “</w:t>
      </w:r>
      <w:r w:rsidRPr="000D4B46">
        <w:rPr>
          <w:color w:val="000000"/>
        </w:rPr>
        <w:t xml:space="preserve">Women LEAD: </w:t>
      </w:r>
      <w:proofErr w:type="spellStart"/>
      <w:r w:rsidRPr="000D4B46">
        <w:rPr>
          <w:color w:val="000000"/>
        </w:rPr>
        <w:t>Acce</w:t>
      </w:r>
      <w:r w:rsidRPr="000D4B46">
        <w:rPr>
          <w:b/>
          <w:bCs/>
          <w:color w:val="000000"/>
        </w:rPr>
        <w:t>L</w:t>
      </w:r>
      <w:r w:rsidRPr="000D4B46">
        <w:rPr>
          <w:color w:val="000000"/>
        </w:rPr>
        <w:t>erating</w:t>
      </w:r>
      <w:proofErr w:type="spellEnd"/>
      <w:r w:rsidRPr="000D4B46">
        <w:rPr>
          <w:color w:val="000000"/>
        </w:rPr>
        <w:t xml:space="preserve"> </w:t>
      </w:r>
      <w:r w:rsidRPr="000D4B46">
        <w:rPr>
          <w:b/>
          <w:bCs/>
          <w:color w:val="000000"/>
        </w:rPr>
        <w:t>E</w:t>
      </w:r>
      <w:r w:rsidRPr="000D4B46">
        <w:rPr>
          <w:color w:val="000000"/>
        </w:rPr>
        <w:t xml:space="preserve">ngagement to control </w:t>
      </w:r>
      <w:r w:rsidRPr="000D4B46">
        <w:rPr>
          <w:b/>
          <w:bCs/>
          <w:color w:val="000000"/>
        </w:rPr>
        <w:t>A</w:t>
      </w:r>
      <w:r w:rsidRPr="000D4B46">
        <w:rPr>
          <w:color w:val="000000"/>
        </w:rPr>
        <w:t xml:space="preserve">e. aegypti in a </w:t>
      </w:r>
      <w:r w:rsidRPr="000D4B46">
        <w:rPr>
          <w:b/>
          <w:bCs/>
          <w:color w:val="000000"/>
        </w:rPr>
        <w:t>D</w:t>
      </w:r>
      <w:r w:rsidRPr="000D4B46">
        <w:rPr>
          <w:color w:val="000000"/>
        </w:rPr>
        <w:t>engue endemic region of Guatemala through women leaders and mobile technology. Source of Support: Bill and Melinda Gates Foundation. Award:</w:t>
      </w:r>
      <w:r w:rsidR="00D23607">
        <w:rPr>
          <w:color w:val="000000"/>
        </w:rPr>
        <w:t xml:space="preserve"> $99,991. Period Covered: 01/01/2021-06/30/2022. Affiliation: PI. (Submission April 2020)</w:t>
      </w:r>
    </w:p>
    <w:p w14:paraId="35757C68" w14:textId="77777777" w:rsidR="000D4B46" w:rsidRPr="0082165A" w:rsidRDefault="000D4B46" w:rsidP="000D4B46">
      <w:pPr>
        <w:pStyle w:val="References"/>
        <w:numPr>
          <w:ilvl w:val="0"/>
          <w:numId w:val="0"/>
        </w:numPr>
        <w:ind w:left="1080"/>
      </w:pPr>
    </w:p>
    <w:p w14:paraId="77327A1E" w14:textId="77777777" w:rsidR="008C2155" w:rsidRPr="0082165A" w:rsidRDefault="008C2155" w:rsidP="007026AD">
      <w:pPr>
        <w:pStyle w:val="Heading2"/>
      </w:pPr>
      <w:r w:rsidRPr="0082165A">
        <w:t>P</w:t>
      </w:r>
      <w:r w:rsidR="003B0C43">
        <w:t>revious:</w:t>
      </w:r>
    </w:p>
    <w:p w14:paraId="6683D705" w14:textId="77777777" w:rsidR="00071582" w:rsidRPr="0082165A" w:rsidRDefault="00071582" w:rsidP="00071582">
      <w:pPr>
        <w:pStyle w:val="References"/>
      </w:pPr>
      <w:r>
        <w:t>Project Title: “Accelerate to Equal: How to Open Doors for Women in Global Health;”</w:t>
      </w:r>
      <w:r w:rsidRPr="002A554B">
        <w:t xml:space="preserve"> Source of Support: </w:t>
      </w:r>
      <w:r>
        <w:t>Bill and Melinda Gates Foundation</w:t>
      </w:r>
      <w:r w:rsidRPr="002A554B">
        <w:t xml:space="preserve">; Award Amount: </w:t>
      </w:r>
      <w:r>
        <w:t>$450,000</w:t>
      </w:r>
      <w:r w:rsidRPr="002A554B">
        <w:t>; Period</w:t>
      </w:r>
      <w:r w:rsidRPr="0082165A">
        <w:t xml:space="preserve"> Covered: </w:t>
      </w:r>
      <w:r>
        <w:t>8/1/15</w:t>
      </w:r>
      <w:r w:rsidRPr="0082165A">
        <w:t>-</w:t>
      </w:r>
      <w:r>
        <w:t>6/30/19</w:t>
      </w:r>
      <w:r w:rsidRPr="0082165A">
        <w:t xml:space="preserve"> Affiliation: PI</w:t>
      </w:r>
      <w:r>
        <w:t>. Status: Awarded. Supplement Awarded on 9/30/2017. Award amount: $116,000. Period Covered: 9/30/17-6/30/19.</w:t>
      </w:r>
    </w:p>
    <w:p w14:paraId="6ADCBA0C" w14:textId="77777777" w:rsidR="00071582" w:rsidRDefault="00071582" w:rsidP="00071582">
      <w:pPr>
        <w:pStyle w:val="References"/>
        <w:numPr>
          <w:ilvl w:val="0"/>
          <w:numId w:val="19"/>
        </w:numPr>
      </w:pPr>
      <w:r>
        <w:t>Project Title: “</w:t>
      </w:r>
      <w:r w:rsidRPr="0082165A">
        <w:t>Multidisciplinary research and training to address complex relationships among weather, climate, human health and ecosystems</w:t>
      </w:r>
      <w:r>
        <w:t>” (Year 4 of 5 Research)</w:t>
      </w:r>
      <w:r w:rsidRPr="0082165A">
        <w:t>; Source of Support:  Department of Health and Human Services - CDC: $</w:t>
      </w:r>
      <w:r>
        <w:t>440,000; Period Covered: 9/1/2017-8/31/2018</w:t>
      </w:r>
      <w:r w:rsidRPr="0082165A">
        <w:t xml:space="preserve">; Affiliation: </w:t>
      </w:r>
      <w:r>
        <w:t>PI. Status: Awarded.</w:t>
      </w:r>
    </w:p>
    <w:p w14:paraId="30DA5965" w14:textId="77777777" w:rsidR="00071582" w:rsidRPr="0082165A" w:rsidRDefault="00071582" w:rsidP="00071582">
      <w:pPr>
        <w:pStyle w:val="References"/>
        <w:numPr>
          <w:ilvl w:val="0"/>
          <w:numId w:val="19"/>
        </w:numPr>
      </w:pPr>
      <w:r>
        <w:t>Project Title: “</w:t>
      </w:r>
      <w:r w:rsidRPr="0082165A">
        <w:t>SMAP-informed modeling of dengue and chikungunya risk along the U.S./Mexico border</w:t>
      </w:r>
      <w:r>
        <w:t>;”</w:t>
      </w:r>
      <w:r w:rsidRPr="0082165A">
        <w:t xml:space="preserve"> Source of Support:  NASA ROSES – Soil Moisture Active Passive (SMAP): $388,639; Period Covered: 1/1/2016-12/31/2018; Affiliation: </w:t>
      </w:r>
      <w:r>
        <w:t>co-</w:t>
      </w:r>
      <w:r w:rsidRPr="0082165A">
        <w:t xml:space="preserve">PI </w:t>
      </w:r>
      <w:r w:rsidRPr="0082165A">
        <w:lastRenderedPageBreak/>
        <w:t>(lead institution</w:t>
      </w:r>
      <w:r>
        <w:t>, PI Monaghan</w:t>
      </w:r>
      <w:r w:rsidRPr="0082165A">
        <w:t xml:space="preserve">). University Collaborators are from U. Arizona. </w:t>
      </w:r>
      <w:r>
        <w:t>Status: Awarded.</w:t>
      </w:r>
    </w:p>
    <w:p w14:paraId="43A4350F" w14:textId="77777777" w:rsidR="008C2155" w:rsidRPr="0082165A" w:rsidRDefault="00582D38" w:rsidP="007026AD">
      <w:pPr>
        <w:pStyle w:val="References"/>
      </w:pPr>
      <w:r>
        <w:t>Project Title: “</w:t>
      </w:r>
      <w:r w:rsidR="008C2155" w:rsidRPr="0082165A">
        <w:t>The Vector Mosquito</w:t>
      </w:r>
      <w:r w:rsidR="008C2155" w:rsidRPr="00545F28">
        <w:rPr>
          <w:i/>
        </w:rPr>
        <w:t xml:space="preserve"> Aedes aegypt</w:t>
      </w:r>
      <w:r w:rsidR="008C2155" w:rsidRPr="0082165A">
        <w:rPr>
          <w:i/>
        </w:rPr>
        <w:t>i</w:t>
      </w:r>
      <w:r w:rsidR="008C2155" w:rsidRPr="0082165A">
        <w:t xml:space="preserve"> at the Margins: Sensitivity of a Coupled Natural and Human System to Climate Change</w:t>
      </w:r>
      <w:r>
        <w:t>;”</w:t>
      </w:r>
      <w:r w:rsidR="008C2155" w:rsidRPr="0082165A">
        <w:t xml:space="preserve"> Source of Support: NSF-</w:t>
      </w:r>
      <w:r w:rsidR="00AE4F7F">
        <w:t>Dynamics of Coupled Natural and Human Systems (</w:t>
      </w:r>
      <w:r w:rsidR="008C2155" w:rsidRPr="0082165A">
        <w:t>CNH</w:t>
      </w:r>
      <w:r w:rsidR="00AE4F7F">
        <w:t>)</w:t>
      </w:r>
      <w:r w:rsidR="008C2155" w:rsidRPr="0082165A">
        <w:t xml:space="preserve">; Award Amount: $1,235,000; Period Covered: 10/1/10-9/30/14; Affiliation: </w:t>
      </w:r>
      <w:r w:rsidR="008F0BAF">
        <w:t>co-</w:t>
      </w:r>
      <w:r w:rsidR="008C2155" w:rsidRPr="0082165A">
        <w:t xml:space="preserve">PI (lead institution). University collaborators included Colorado State University and Universidad </w:t>
      </w:r>
      <w:proofErr w:type="spellStart"/>
      <w:r w:rsidR="008C2155" w:rsidRPr="0082165A">
        <w:t>Veracruzana</w:t>
      </w:r>
      <w:proofErr w:type="spellEnd"/>
      <w:r w:rsidR="008C2155" w:rsidRPr="0082165A">
        <w:t>.</w:t>
      </w:r>
    </w:p>
    <w:p w14:paraId="0D94513A" w14:textId="77777777" w:rsidR="008C2155" w:rsidRPr="0082165A" w:rsidRDefault="00582D38" w:rsidP="007026AD">
      <w:pPr>
        <w:pStyle w:val="References"/>
      </w:pPr>
      <w:r>
        <w:t>Project Title: “</w:t>
      </w:r>
      <w:r w:rsidR="008C2155" w:rsidRPr="0082165A">
        <w:t>Disease Vector Mapping via Environmental/Climatological/Sociological Factors</w:t>
      </w:r>
      <w:r w:rsidR="008C2ADD">
        <w:t>,</w:t>
      </w:r>
      <w:r>
        <w:t>”</w:t>
      </w:r>
      <w:r w:rsidR="008C2155" w:rsidRPr="0082165A">
        <w:t xml:space="preserve"> Source of Support: D</w:t>
      </w:r>
      <w:r w:rsidR="00AE4F7F">
        <w:t xml:space="preserve">efense </w:t>
      </w:r>
      <w:r w:rsidR="008C2155" w:rsidRPr="0082165A">
        <w:t>T</w:t>
      </w:r>
      <w:r w:rsidR="00AE4F7F">
        <w:t xml:space="preserve">hreat </w:t>
      </w:r>
      <w:r w:rsidR="008C2155" w:rsidRPr="0082165A">
        <w:t>R</w:t>
      </w:r>
      <w:r w:rsidR="00AE4F7F">
        <w:t xml:space="preserve">eduction </w:t>
      </w:r>
      <w:r w:rsidR="008C2155" w:rsidRPr="0082165A">
        <w:t>A</w:t>
      </w:r>
      <w:r w:rsidR="00AE4F7F">
        <w:t>gency</w:t>
      </w:r>
      <w:r w:rsidR="00E10F93">
        <w:t xml:space="preserve"> </w:t>
      </w:r>
      <w:r w:rsidR="008C2155" w:rsidRPr="0082165A">
        <w:t>via S</w:t>
      </w:r>
      <w:r w:rsidR="00E10F93">
        <w:t>cience and Technology in Atmospheric Research (S</w:t>
      </w:r>
      <w:r w:rsidR="008C2155" w:rsidRPr="0082165A">
        <w:t>TAR</w:t>
      </w:r>
      <w:r w:rsidR="00E10F93">
        <w:t>) LLC</w:t>
      </w:r>
      <w:r w:rsidR="008C2155" w:rsidRPr="0082165A">
        <w:t xml:space="preserve">; Award Amount: $147,116; Period Covered: 6/17/13-6/16/14; Affiliation: </w:t>
      </w:r>
      <w:r w:rsidR="00AE4F7F">
        <w:t>co-</w:t>
      </w:r>
      <w:r w:rsidR="008C2155" w:rsidRPr="0082165A">
        <w:t xml:space="preserve">PI (subaward). </w:t>
      </w:r>
      <w:r w:rsidR="00E10F93">
        <w:t>STAR</w:t>
      </w:r>
      <w:r w:rsidR="008C2155">
        <w:t xml:space="preserve"> LLC was the lead institution. </w:t>
      </w:r>
      <w:r w:rsidR="008C2155" w:rsidRPr="0082165A">
        <w:t xml:space="preserve">University collaborators </w:t>
      </w:r>
      <w:r w:rsidR="008C2155">
        <w:t>included</w:t>
      </w:r>
      <w:r w:rsidR="008C2155" w:rsidRPr="0082165A">
        <w:t xml:space="preserve"> C</w:t>
      </w:r>
      <w:r w:rsidR="008C2155">
        <w:t>olorado State University</w:t>
      </w:r>
      <w:r w:rsidR="008C2155" w:rsidRPr="0082165A">
        <w:t>.</w:t>
      </w:r>
    </w:p>
    <w:p w14:paraId="0DFCCA35" w14:textId="77777777" w:rsidR="008C2155" w:rsidRPr="0082165A" w:rsidRDefault="00582D38" w:rsidP="007026AD">
      <w:pPr>
        <w:pStyle w:val="References"/>
      </w:pPr>
      <w:r>
        <w:t>Project Title: “</w:t>
      </w:r>
      <w:r w:rsidR="008C2155" w:rsidRPr="0082165A">
        <w:t xml:space="preserve">On the Edge:  The Impact of Climate Change on </w:t>
      </w:r>
      <w:r w:rsidR="008C2155" w:rsidRPr="00070C97">
        <w:rPr>
          <w:i/>
        </w:rPr>
        <w:t>Aedes Aegypti</w:t>
      </w:r>
      <w:r w:rsidR="008C2155" w:rsidRPr="0082165A">
        <w:t xml:space="preserve"> and Dengue Risk in the Southwest US-Northwest Mexico</w:t>
      </w:r>
      <w:r>
        <w:t>;”</w:t>
      </w:r>
      <w:r w:rsidR="008C2155" w:rsidRPr="0082165A">
        <w:t xml:space="preserve"> Source of Support: N</w:t>
      </w:r>
      <w:r w:rsidR="00AE4F7F">
        <w:t xml:space="preserve">ational </w:t>
      </w:r>
      <w:r w:rsidR="008C2155" w:rsidRPr="0082165A">
        <w:t>I</w:t>
      </w:r>
      <w:r w:rsidR="00AE4F7F">
        <w:t xml:space="preserve">nstitutes of </w:t>
      </w:r>
      <w:r w:rsidR="008C2155" w:rsidRPr="0082165A">
        <w:t>H</w:t>
      </w:r>
      <w:r w:rsidR="00AE4F7F">
        <w:t>ealth</w:t>
      </w:r>
      <w:r w:rsidR="00EE0F76">
        <w:t xml:space="preserve"> (NIH)</w:t>
      </w:r>
      <w:r w:rsidR="008C2155" w:rsidRPr="0082165A">
        <w:t xml:space="preserve"> (via U. Arizona); Award Amount: $285,286; Period Covered: 9/1/12-8/31/15; Affiliation:</w:t>
      </w:r>
      <w:r w:rsidR="0010706A">
        <w:t xml:space="preserve"> </w:t>
      </w:r>
      <w:r w:rsidR="008C2155" w:rsidRPr="0082165A">
        <w:t>PI (subaward)</w:t>
      </w:r>
      <w:r w:rsidR="008C2155">
        <w:t>. University collaborators included the University of Arizona (they were also the lead institution on the grant)</w:t>
      </w:r>
      <w:r w:rsidR="008C2155" w:rsidRPr="0082165A">
        <w:t xml:space="preserve">. </w:t>
      </w:r>
    </w:p>
    <w:p w14:paraId="35E60635" w14:textId="77777777" w:rsidR="008C2155" w:rsidRPr="0082165A" w:rsidRDefault="00582D38" w:rsidP="007026AD">
      <w:pPr>
        <w:pStyle w:val="References"/>
      </w:pPr>
      <w:r>
        <w:t>Project Title: “</w:t>
      </w:r>
      <w:r w:rsidR="008C2155" w:rsidRPr="0082165A">
        <w:t>System for Integrated Modeling of Metropolitan Extreme Heat Risk (SIMMER)</w:t>
      </w:r>
      <w:r>
        <w:t>;”</w:t>
      </w:r>
      <w:r w:rsidR="008C2155" w:rsidRPr="0082165A">
        <w:t xml:space="preserve"> Source of Support:  NASA; Award Amount: $</w:t>
      </w:r>
      <w:r w:rsidR="008C2155">
        <w:t>1,490,038</w:t>
      </w:r>
      <w:r w:rsidR="008C2155" w:rsidRPr="0082165A">
        <w:t xml:space="preserve">; Period Covered: 7/1/10-6/30/14; Affiliation: Co-PI. University collaborators included the University of Kansas and </w:t>
      </w:r>
      <w:proofErr w:type="spellStart"/>
      <w:r w:rsidR="008C2155" w:rsidRPr="0082165A">
        <w:t>Ryersen</w:t>
      </w:r>
      <w:proofErr w:type="spellEnd"/>
      <w:r w:rsidR="008C2155" w:rsidRPr="0082165A">
        <w:t xml:space="preserve"> University.</w:t>
      </w:r>
    </w:p>
    <w:p w14:paraId="5488E683" w14:textId="77777777" w:rsidR="008C2155" w:rsidRPr="00D05EAC" w:rsidRDefault="00582D38" w:rsidP="007026AD">
      <w:pPr>
        <w:pStyle w:val="References"/>
      </w:pPr>
      <w:r>
        <w:t>Project Title: “</w:t>
      </w:r>
      <w:r w:rsidR="008C2155" w:rsidRPr="00D05EAC">
        <w:t>Modeling Plague in Uganda</w:t>
      </w:r>
      <w:r>
        <w:t>;”</w:t>
      </w:r>
      <w:r w:rsidR="008C2155" w:rsidRPr="00D05EAC">
        <w:t xml:space="preserve"> Source of Support:  Department of Health and Human Services - CDC; Award Amount: $46,298; Period Covered: 7/1/09-06/30/10; Affiliation: </w:t>
      </w:r>
      <w:r w:rsidR="0010706A">
        <w:t>co-</w:t>
      </w:r>
      <w:r w:rsidR="008C2155" w:rsidRPr="00D05EAC">
        <w:t>PI.</w:t>
      </w:r>
    </w:p>
    <w:p w14:paraId="22FFFF77" w14:textId="77777777" w:rsidR="008C2155" w:rsidRPr="00D05EAC" w:rsidRDefault="00582D38" w:rsidP="007026AD">
      <w:pPr>
        <w:pStyle w:val="References"/>
      </w:pPr>
      <w:r>
        <w:t>Project Title: “</w:t>
      </w:r>
      <w:r w:rsidR="008C2155" w:rsidRPr="00D05EAC">
        <w:t>Modeling Plague in Uganda FY11</w:t>
      </w:r>
      <w:r>
        <w:t>;”</w:t>
      </w:r>
      <w:r w:rsidR="008C2155" w:rsidRPr="00D05EAC">
        <w:t xml:space="preserve"> Source of Support:  Department of Health and Human Services - CDC; Award Amount: $45,000; Period Covered: 12/1/10-09/30/11; </w:t>
      </w:r>
      <w:r w:rsidR="0010706A">
        <w:t>Affiliation:</w:t>
      </w:r>
      <w:r w:rsidR="002277CD">
        <w:t xml:space="preserve"> </w:t>
      </w:r>
      <w:r w:rsidR="0010706A">
        <w:t>co</w:t>
      </w:r>
      <w:r w:rsidR="002277CD">
        <w:t>-</w:t>
      </w:r>
      <w:r w:rsidR="008C2155" w:rsidRPr="00D05EAC">
        <w:t>PI.</w:t>
      </w:r>
    </w:p>
    <w:p w14:paraId="51F843D5" w14:textId="77777777" w:rsidR="008C2155" w:rsidRDefault="00582D38" w:rsidP="007026AD">
      <w:pPr>
        <w:pStyle w:val="References"/>
      </w:pPr>
      <w:r>
        <w:t>Project Title: “</w:t>
      </w:r>
      <w:r w:rsidR="008C2155" w:rsidRPr="0082165A">
        <w:t>On the Edge:  Development of Predictive Risk Models for Tick Borne Diseases Based on Meteorological Descriptors</w:t>
      </w:r>
      <w:r>
        <w:t>;”</w:t>
      </w:r>
      <w:r w:rsidR="008C2155" w:rsidRPr="0082165A">
        <w:t xml:space="preserve"> Source of Support: Department of Health and Human Services - CDC; Award Amount: $68,288; Period Covered: 8</w:t>
      </w:r>
      <w:r w:rsidR="0010706A">
        <w:t xml:space="preserve">/30/13-8/29/14; Affiliation: </w:t>
      </w:r>
      <w:r w:rsidR="008C2155" w:rsidRPr="0082165A">
        <w:t>PI.</w:t>
      </w:r>
    </w:p>
    <w:p w14:paraId="3C4F26C9" w14:textId="77777777" w:rsidR="00F50773" w:rsidRDefault="00F50773" w:rsidP="007026AD">
      <w:pPr>
        <w:pStyle w:val="References"/>
      </w:pPr>
      <w:r>
        <w:t xml:space="preserve">Project Title: </w:t>
      </w:r>
      <w:r w:rsidRPr="00E31C7F">
        <w:t xml:space="preserve">“Investigating the potential range expansion of the vector mosquito </w:t>
      </w:r>
      <w:r w:rsidRPr="00E31C7F">
        <w:rPr>
          <w:i/>
        </w:rPr>
        <w:t>Aedes aegypti</w:t>
      </w:r>
      <w:r w:rsidRPr="00E31C7F">
        <w:t xml:space="preserve"> in Mexico with NASA Earth Science remote sensing results</w:t>
      </w:r>
      <w:r w:rsidR="00582D38">
        <w:t>.</w:t>
      </w:r>
      <w:r w:rsidRPr="00E31C7F">
        <w:t>”</w:t>
      </w:r>
      <w:r>
        <w:t xml:space="preserve"> Source of support: NASA. Award amount: $150,000. Period covered: </w:t>
      </w:r>
      <w:r w:rsidRPr="00E31C7F">
        <w:t>3/11-3/12</w:t>
      </w:r>
      <w:r>
        <w:t>. Affiliation: PI</w:t>
      </w:r>
    </w:p>
    <w:p w14:paraId="438FAFC8" w14:textId="77777777" w:rsidR="00F50773" w:rsidRDefault="00F50773" w:rsidP="007026AD">
      <w:pPr>
        <w:pStyle w:val="References"/>
      </w:pPr>
      <w:r w:rsidRPr="002277CD">
        <w:rPr>
          <w:bCs/>
          <w:szCs w:val="28"/>
        </w:rPr>
        <w:t>Project Title: “A prototype Earth-gauging system integrating weather and health data to manage meningitis</w:t>
      </w:r>
      <w:r w:rsidR="00582D38">
        <w:rPr>
          <w:bCs/>
          <w:szCs w:val="28"/>
        </w:rPr>
        <w:t>.</w:t>
      </w:r>
      <w:r w:rsidRPr="002277CD">
        <w:rPr>
          <w:bCs/>
          <w:szCs w:val="28"/>
        </w:rPr>
        <w:t>” Source of support: Google, Inc. Award amount: $900,000. Period covered: 10/08-9/11. Affiliation: Investigator (PI Pandya)</w:t>
      </w:r>
      <w:r w:rsidRPr="00F50773">
        <w:t xml:space="preserve"> </w:t>
      </w:r>
    </w:p>
    <w:p w14:paraId="7A575F6C" w14:textId="77777777" w:rsidR="008F0BAF" w:rsidRDefault="00F50773" w:rsidP="007026AD">
      <w:pPr>
        <w:pStyle w:val="References"/>
      </w:pPr>
      <w:r>
        <w:t xml:space="preserve">Project Title </w:t>
      </w:r>
      <w:r w:rsidRPr="00E31C7F">
        <w:t>“Human-Environmental Interaction and the Effect of Waste Tire Removal on Risk for Dengue Fever Infection in Bro</w:t>
      </w:r>
      <w:r>
        <w:t>wnsville, TX and Matamoros, MX.” Source of support: Pan American Health Organization. Award amount: $81,489. Period covered: 4/07</w:t>
      </w:r>
      <w:r w:rsidRPr="00E31C7F">
        <w:t>-4/08</w:t>
      </w:r>
      <w:r>
        <w:t>. Affiliation: PI</w:t>
      </w:r>
      <w:r w:rsidRPr="00E31C7F">
        <w:t xml:space="preserve"> </w:t>
      </w:r>
    </w:p>
    <w:p w14:paraId="04F4B54A" w14:textId="77777777" w:rsidR="00F50773" w:rsidRPr="00E31C7F" w:rsidRDefault="00F50773" w:rsidP="007026AD">
      <w:pPr>
        <w:pStyle w:val="References"/>
      </w:pPr>
      <w:r>
        <w:lastRenderedPageBreak/>
        <w:t xml:space="preserve">Project Title: </w:t>
      </w:r>
      <w:r w:rsidRPr="00E31C7F">
        <w:t xml:space="preserve">“Dry season investigation of </w:t>
      </w:r>
      <w:r w:rsidRPr="00E31C7F">
        <w:rPr>
          <w:i/>
        </w:rPr>
        <w:t>Aedes aegypti</w:t>
      </w:r>
      <w:r w:rsidRPr="00E31C7F">
        <w:t xml:space="preserve"> abundance in neighborhoods with high and low dengue incidence and persistence in metropolitan San Juan, Puerto Rico</w:t>
      </w:r>
      <w:r>
        <w:t>.</w:t>
      </w:r>
      <w:r w:rsidRPr="00E31C7F">
        <w:t>”</w:t>
      </w:r>
      <w:r>
        <w:t xml:space="preserve"> Source of support: Gorgas Memorial Institute Award through American Society of Tropical Medicine and Hygiene. Award amount: $25,000. Period covered:</w:t>
      </w:r>
      <w:r w:rsidRPr="00E31C7F">
        <w:t xml:space="preserve"> 11/06-11/07</w:t>
      </w:r>
      <w:r>
        <w:t>. Affiliation: PI.</w:t>
      </w:r>
    </w:p>
    <w:sectPr w:rsidR="00F50773" w:rsidRPr="00E31C7F" w:rsidSect="00AF11B6">
      <w:footerReference w:type="even" r:id="rId30"/>
      <w:footerReference w:type="default" r:id="rId31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38082" w14:textId="77777777" w:rsidR="00693503" w:rsidRDefault="00693503">
      <w:r>
        <w:separator/>
      </w:r>
    </w:p>
  </w:endnote>
  <w:endnote w:type="continuationSeparator" w:id="0">
    <w:p w14:paraId="5ABF5D50" w14:textId="77777777" w:rsidR="00693503" w:rsidRDefault="0069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panose1 w:val="020B0604020202020204"/>
    <w:charset w:val="00"/>
    <w:family w:val="modern"/>
    <w:pitch w:val="fixed"/>
    <w:sig w:usb0="800000AF" w:usb1="1000204A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GEHGO+TimesNewRomanPS-BoldMT">
    <w:altName w:val="Times New Roman"/>
    <w:panose1 w:val="020B0604020202020204"/>
    <w:charset w:val="00"/>
    <w:family w:val="roman"/>
    <w:pitch w:val="default"/>
  </w:font>
  <w:font w:name="IGEHNB+Symbol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23760" w14:textId="77777777" w:rsidR="005E50C1" w:rsidRDefault="005E50C1" w:rsidP="00AF1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3328CE" w14:textId="77777777" w:rsidR="005E50C1" w:rsidRDefault="005E50C1" w:rsidP="002269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A1651" w14:textId="77777777" w:rsidR="005E50C1" w:rsidRDefault="005E50C1" w:rsidP="00AF1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062">
      <w:rPr>
        <w:rStyle w:val="PageNumber"/>
        <w:noProof/>
      </w:rPr>
      <w:t>3</w:t>
    </w:r>
    <w:r>
      <w:rPr>
        <w:rStyle w:val="PageNumber"/>
      </w:rPr>
      <w:fldChar w:fldCharType="end"/>
    </w:r>
  </w:p>
  <w:p w14:paraId="6C36F1D2" w14:textId="77777777" w:rsidR="005E50C1" w:rsidRDefault="005E50C1" w:rsidP="002269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D377F" w14:textId="77777777" w:rsidR="00693503" w:rsidRDefault="00693503">
      <w:r>
        <w:separator/>
      </w:r>
    </w:p>
  </w:footnote>
  <w:footnote w:type="continuationSeparator" w:id="0">
    <w:p w14:paraId="33314015" w14:textId="77777777" w:rsidR="00693503" w:rsidRDefault="00693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A1BBE"/>
    <w:multiLevelType w:val="hybridMultilevel"/>
    <w:tmpl w:val="4ECA1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C5734F"/>
    <w:multiLevelType w:val="hybridMultilevel"/>
    <w:tmpl w:val="2A765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D75BFA"/>
    <w:multiLevelType w:val="multilevel"/>
    <w:tmpl w:val="80C0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15D59"/>
    <w:multiLevelType w:val="hybridMultilevel"/>
    <w:tmpl w:val="EA905E36"/>
    <w:lvl w:ilvl="0" w:tplc="A8F43974">
      <w:start w:val="1"/>
      <w:numFmt w:val="decimal"/>
      <w:pStyle w:val="References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0FD1"/>
    <w:multiLevelType w:val="hybridMultilevel"/>
    <w:tmpl w:val="F15042B4"/>
    <w:lvl w:ilvl="0" w:tplc="556A3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844DB"/>
    <w:multiLevelType w:val="multilevel"/>
    <w:tmpl w:val="986A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27BCB"/>
    <w:multiLevelType w:val="hybridMultilevel"/>
    <w:tmpl w:val="A762C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334F2B"/>
    <w:multiLevelType w:val="hybridMultilevel"/>
    <w:tmpl w:val="28E68D96"/>
    <w:lvl w:ilvl="0" w:tplc="04090001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DA21EE"/>
    <w:multiLevelType w:val="multilevel"/>
    <w:tmpl w:val="D558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402CCE"/>
    <w:multiLevelType w:val="hybridMultilevel"/>
    <w:tmpl w:val="308E2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0A61F9"/>
    <w:multiLevelType w:val="hybridMultilevel"/>
    <w:tmpl w:val="D174E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</w:num>
  <w:num w:numId="21">
    <w:abstractNumId w:val="8"/>
  </w:num>
  <w:num w:numId="22">
    <w:abstractNumId w:val="2"/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4"/>
  </w:num>
  <w:num w:numId="26">
    <w:abstractNumId w:val="5"/>
  </w:num>
  <w:num w:numId="27">
    <w:abstractNumId w:val="3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883"/>
    <w:rsid w:val="00001B77"/>
    <w:rsid w:val="00006B67"/>
    <w:rsid w:val="00010BC2"/>
    <w:rsid w:val="000124D3"/>
    <w:rsid w:val="000128A5"/>
    <w:rsid w:val="00013837"/>
    <w:rsid w:val="00015CF0"/>
    <w:rsid w:val="00017418"/>
    <w:rsid w:val="00024C33"/>
    <w:rsid w:val="000323DA"/>
    <w:rsid w:val="000357D3"/>
    <w:rsid w:val="0004237B"/>
    <w:rsid w:val="000437C2"/>
    <w:rsid w:val="0004381C"/>
    <w:rsid w:val="000447E3"/>
    <w:rsid w:val="00050D86"/>
    <w:rsid w:val="000575F6"/>
    <w:rsid w:val="00060B00"/>
    <w:rsid w:val="00061E47"/>
    <w:rsid w:val="00071582"/>
    <w:rsid w:val="000757B1"/>
    <w:rsid w:val="00075AD8"/>
    <w:rsid w:val="00076433"/>
    <w:rsid w:val="0007663A"/>
    <w:rsid w:val="00076D01"/>
    <w:rsid w:val="00077E71"/>
    <w:rsid w:val="000813D3"/>
    <w:rsid w:val="000841C4"/>
    <w:rsid w:val="0009080D"/>
    <w:rsid w:val="00090F39"/>
    <w:rsid w:val="00091818"/>
    <w:rsid w:val="000A0245"/>
    <w:rsid w:val="000A09EF"/>
    <w:rsid w:val="000A4C2F"/>
    <w:rsid w:val="000A5345"/>
    <w:rsid w:val="000B276E"/>
    <w:rsid w:val="000B2ABF"/>
    <w:rsid w:val="000B3B3A"/>
    <w:rsid w:val="000C1EBE"/>
    <w:rsid w:val="000C2EAE"/>
    <w:rsid w:val="000C4977"/>
    <w:rsid w:val="000D27CA"/>
    <w:rsid w:val="000D4B46"/>
    <w:rsid w:val="000D7A3A"/>
    <w:rsid w:val="000E242C"/>
    <w:rsid w:val="000E3FCB"/>
    <w:rsid w:val="000E4D1F"/>
    <w:rsid w:val="000E5E43"/>
    <w:rsid w:val="000E7176"/>
    <w:rsid w:val="000F1C61"/>
    <w:rsid w:val="000F5630"/>
    <w:rsid w:val="000F7902"/>
    <w:rsid w:val="00100006"/>
    <w:rsid w:val="00102C2C"/>
    <w:rsid w:val="0010331C"/>
    <w:rsid w:val="00104581"/>
    <w:rsid w:val="00104D1F"/>
    <w:rsid w:val="00106835"/>
    <w:rsid w:val="0010706A"/>
    <w:rsid w:val="00110E06"/>
    <w:rsid w:val="001301EF"/>
    <w:rsid w:val="00134C90"/>
    <w:rsid w:val="00134CB2"/>
    <w:rsid w:val="00137442"/>
    <w:rsid w:val="00137CB1"/>
    <w:rsid w:val="0014664F"/>
    <w:rsid w:val="00147334"/>
    <w:rsid w:val="00151AD0"/>
    <w:rsid w:val="00156AB6"/>
    <w:rsid w:val="00157D4B"/>
    <w:rsid w:val="001619E6"/>
    <w:rsid w:val="00164613"/>
    <w:rsid w:val="001652EF"/>
    <w:rsid w:val="00167315"/>
    <w:rsid w:val="00170E5F"/>
    <w:rsid w:val="001718E1"/>
    <w:rsid w:val="00173245"/>
    <w:rsid w:val="00180376"/>
    <w:rsid w:val="00181AF0"/>
    <w:rsid w:val="0018501E"/>
    <w:rsid w:val="00185F8B"/>
    <w:rsid w:val="00194373"/>
    <w:rsid w:val="00195DE0"/>
    <w:rsid w:val="001A02E7"/>
    <w:rsid w:val="001A0569"/>
    <w:rsid w:val="001A2A4C"/>
    <w:rsid w:val="001A328F"/>
    <w:rsid w:val="001A512C"/>
    <w:rsid w:val="001A52B6"/>
    <w:rsid w:val="001A5378"/>
    <w:rsid w:val="001A6EDA"/>
    <w:rsid w:val="001B1275"/>
    <w:rsid w:val="001B295A"/>
    <w:rsid w:val="001B3EF6"/>
    <w:rsid w:val="001B7380"/>
    <w:rsid w:val="001C2C68"/>
    <w:rsid w:val="001C6755"/>
    <w:rsid w:val="001C6FC0"/>
    <w:rsid w:val="001D25AD"/>
    <w:rsid w:val="001E2D8B"/>
    <w:rsid w:val="001F001C"/>
    <w:rsid w:val="001F2AF1"/>
    <w:rsid w:val="001F4630"/>
    <w:rsid w:val="001F6679"/>
    <w:rsid w:val="001F693E"/>
    <w:rsid w:val="001F6FE9"/>
    <w:rsid w:val="00203B95"/>
    <w:rsid w:val="0020504E"/>
    <w:rsid w:val="002115AA"/>
    <w:rsid w:val="00213CDE"/>
    <w:rsid w:val="00216ABA"/>
    <w:rsid w:val="00216FDB"/>
    <w:rsid w:val="00221A29"/>
    <w:rsid w:val="00224124"/>
    <w:rsid w:val="002269D8"/>
    <w:rsid w:val="0022746A"/>
    <w:rsid w:val="002277CD"/>
    <w:rsid w:val="00234F05"/>
    <w:rsid w:val="00236A3F"/>
    <w:rsid w:val="00240BC7"/>
    <w:rsid w:val="00243ADA"/>
    <w:rsid w:val="002457D8"/>
    <w:rsid w:val="0024794D"/>
    <w:rsid w:val="00250770"/>
    <w:rsid w:val="00253498"/>
    <w:rsid w:val="002607A1"/>
    <w:rsid w:val="00261867"/>
    <w:rsid w:val="0026192F"/>
    <w:rsid w:val="00264168"/>
    <w:rsid w:val="00274963"/>
    <w:rsid w:val="002764EF"/>
    <w:rsid w:val="002806B6"/>
    <w:rsid w:val="00281142"/>
    <w:rsid w:val="00290D89"/>
    <w:rsid w:val="00295D00"/>
    <w:rsid w:val="00297EB2"/>
    <w:rsid w:val="002A1F18"/>
    <w:rsid w:val="002A554B"/>
    <w:rsid w:val="002B676D"/>
    <w:rsid w:val="002B79FA"/>
    <w:rsid w:val="002C196C"/>
    <w:rsid w:val="002C367B"/>
    <w:rsid w:val="002C4F07"/>
    <w:rsid w:val="002C6567"/>
    <w:rsid w:val="002D0ABF"/>
    <w:rsid w:val="002D176D"/>
    <w:rsid w:val="002D353D"/>
    <w:rsid w:val="002D6446"/>
    <w:rsid w:val="002D696F"/>
    <w:rsid w:val="002E4714"/>
    <w:rsid w:val="002F3709"/>
    <w:rsid w:val="002F470D"/>
    <w:rsid w:val="002F4A3C"/>
    <w:rsid w:val="002F4E58"/>
    <w:rsid w:val="002F5A44"/>
    <w:rsid w:val="00301DDE"/>
    <w:rsid w:val="00302764"/>
    <w:rsid w:val="003044CA"/>
    <w:rsid w:val="0030458B"/>
    <w:rsid w:val="003053EF"/>
    <w:rsid w:val="00305624"/>
    <w:rsid w:val="003069E6"/>
    <w:rsid w:val="00307B32"/>
    <w:rsid w:val="003121C5"/>
    <w:rsid w:val="00312C04"/>
    <w:rsid w:val="00313863"/>
    <w:rsid w:val="00315C2C"/>
    <w:rsid w:val="00322945"/>
    <w:rsid w:val="00324054"/>
    <w:rsid w:val="003271C5"/>
    <w:rsid w:val="00330119"/>
    <w:rsid w:val="003311BC"/>
    <w:rsid w:val="0033138A"/>
    <w:rsid w:val="00331710"/>
    <w:rsid w:val="0033397B"/>
    <w:rsid w:val="00342F6C"/>
    <w:rsid w:val="0034721D"/>
    <w:rsid w:val="00350124"/>
    <w:rsid w:val="0035214A"/>
    <w:rsid w:val="003524AD"/>
    <w:rsid w:val="00364299"/>
    <w:rsid w:val="003704F8"/>
    <w:rsid w:val="00370AD4"/>
    <w:rsid w:val="0037126C"/>
    <w:rsid w:val="00375DAF"/>
    <w:rsid w:val="00376268"/>
    <w:rsid w:val="00383058"/>
    <w:rsid w:val="00384FC5"/>
    <w:rsid w:val="00390B6B"/>
    <w:rsid w:val="00392BCF"/>
    <w:rsid w:val="00395214"/>
    <w:rsid w:val="003A2C02"/>
    <w:rsid w:val="003A4FCD"/>
    <w:rsid w:val="003A5682"/>
    <w:rsid w:val="003B0C43"/>
    <w:rsid w:val="003B51E9"/>
    <w:rsid w:val="003C3F4E"/>
    <w:rsid w:val="003C505D"/>
    <w:rsid w:val="003C72BE"/>
    <w:rsid w:val="003D1A4F"/>
    <w:rsid w:val="003D357A"/>
    <w:rsid w:val="003D397A"/>
    <w:rsid w:val="003D5653"/>
    <w:rsid w:val="003E1BE8"/>
    <w:rsid w:val="003E67B7"/>
    <w:rsid w:val="003F1399"/>
    <w:rsid w:val="003F523E"/>
    <w:rsid w:val="003F5747"/>
    <w:rsid w:val="003F5E7A"/>
    <w:rsid w:val="004060D7"/>
    <w:rsid w:val="00412469"/>
    <w:rsid w:val="00414074"/>
    <w:rsid w:val="00414800"/>
    <w:rsid w:val="00415886"/>
    <w:rsid w:val="004158F9"/>
    <w:rsid w:val="0042003D"/>
    <w:rsid w:val="0042535A"/>
    <w:rsid w:val="004272A3"/>
    <w:rsid w:val="004351CE"/>
    <w:rsid w:val="004408BA"/>
    <w:rsid w:val="004421B9"/>
    <w:rsid w:val="004460E1"/>
    <w:rsid w:val="00446F25"/>
    <w:rsid w:val="00451483"/>
    <w:rsid w:val="00452503"/>
    <w:rsid w:val="004526B6"/>
    <w:rsid w:val="0045589A"/>
    <w:rsid w:val="0046061A"/>
    <w:rsid w:val="004617F3"/>
    <w:rsid w:val="00463554"/>
    <w:rsid w:val="00477625"/>
    <w:rsid w:val="00477F32"/>
    <w:rsid w:val="00483245"/>
    <w:rsid w:val="0048476E"/>
    <w:rsid w:val="00484791"/>
    <w:rsid w:val="00487092"/>
    <w:rsid w:val="004932A6"/>
    <w:rsid w:val="004943CC"/>
    <w:rsid w:val="004946F3"/>
    <w:rsid w:val="004977E6"/>
    <w:rsid w:val="004A189D"/>
    <w:rsid w:val="004A25FD"/>
    <w:rsid w:val="004A692A"/>
    <w:rsid w:val="004A69C3"/>
    <w:rsid w:val="004A6C12"/>
    <w:rsid w:val="004A6DA7"/>
    <w:rsid w:val="004B09C5"/>
    <w:rsid w:val="004B0D05"/>
    <w:rsid w:val="004B3F78"/>
    <w:rsid w:val="004C1D5A"/>
    <w:rsid w:val="004C3A4D"/>
    <w:rsid w:val="004C5112"/>
    <w:rsid w:val="004D127C"/>
    <w:rsid w:val="004E0571"/>
    <w:rsid w:val="004E5DB3"/>
    <w:rsid w:val="004E635B"/>
    <w:rsid w:val="004F0452"/>
    <w:rsid w:val="005025D6"/>
    <w:rsid w:val="005142FB"/>
    <w:rsid w:val="00514BDF"/>
    <w:rsid w:val="00527A59"/>
    <w:rsid w:val="00530A8A"/>
    <w:rsid w:val="00530CB0"/>
    <w:rsid w:val="00534C34"/>
    <w:rsid w:val="00535F5A"/>
    <w:rsid w:val="00537B05"/>
    <w:rsid w:val="00540BB8"/>
    <w:rsid w:val="00540F9C"/>
    <w:rsid w:val="00542078"/>
    <w:rsid w:val="00542464"/>
    <w:rsid w:val="005429A9"/>
    <w:rsid w:val="00542C41"/>
    <w:rsid w:val="0055196E"/>
    <w:rsid w:val="00556370"/>
    <w:rsid w:val="00561617"/>
    <w:rsid w:val="005616A7"/>
    <w:rsid w:val="0056418B"/>
    <w:rsid w:val="00566E00"/>
    <w:rsid w:val="00570721"/>
    <w:rsid w:val="00573444"/>
    <w:rsid w:val="00574051"/>
    <w:rsid w:val="0057455F"/>
    <w:rsid w:val="0058035B"/>
    <w:rsid w:val="00582D38"/>
    <w:rsid w:val="005862E6"/>
    <w:rsid w:val="00592D89"/>
    <w:rsid w:val="00595164"/>
    <w:rsid w:val="005A1738"/>
    <w:rsid w:val="005A1886"/>
    <w:rsid w:val="005A1B5E"/>
    <w:rsid w:val="005A26BC"/>
    <w:rsid w:val="005A5784"/>
    <w:rsid w:val="005B2D61"/>
    <w:rsid w:val="005B4BD5"/>
    <w:rsid w:val="005B5273"/>
    <w:rsid w:val="005C29B6"/>
    <w:rsid w:val="005C655A"/>
    <w:rsid w:val="005C6C63"/>
    <w:rsid w:val="005C79EB"/>
    <w:rsid w:val="005D13FD"/>
    <w:rsid w:val="005D1750"/>
    <w:rsid w:val="005D499A"/>
    <w:rsid w:val="005D6115"/>
    <w:rsid w:val="005D7371"/>
    <w:rsid w:val="005E0133"/>
    <w:rsid w:val="005E0C99"/>
    <w:rsid w:val="005E50C1"/>
    <w:rsid w:val="005E514E"/>
    <w:rsid w:val="005E5831"/>
    <w:rsid w:val="005E58E9"/>
    <w:rsid w:val="005E69BA"/>
    <w:rsid w:val="005E6F67"/>
    <w:rsid w:val="005F4104"/>
    <w:rsid w:val="005F50E4"/>
    <w:rsid w:val="005F6173"/>
    <w:rsid w:val="0060372F"/>
    <w:rsid w:val="00604773"/>
    <w:rsid w:val="00605636"/>
    <w:rsid w:val="00606675"/>
    <w:rsid w:val="00612958"/>
    <w:rsid w:val="00614249"/>
    <w:rsid w:val="006146F3"/>
    <w:rsid w:val="006153A0"/>
    <w:rsid w:val="00617F25"/>
    <w:rsid w:val="0062045D"/>
    <w:rsid w:val="006204A9"/>
    <w:rsid w:val="006207EE"/>
    <w:rsid w:val="00621299"/>
    <w:rsid w:val="00624AA6"/>
    <w:rsid w:val="00624E38"/>
    <w:rsid w:val="00626603"/>
    <w:rsid w:val="00627F8A"/>
    <w:rsid w:val="00631A30"/>
    <w:rsid w:val="0063331A"/>
    <w:rsid w:val="00636B0B"/>
    <w:rsid w:val="006373D9"/>
    <w:rsid w:val="006401A8"/>
    <w:rsid w:val="00640202"/>
    <w:rsid w:val="00643C5F"/>
    <w:rsid w:val="00644ED2"/>
    <w:rsid w:val="006467C4"/>
    <w:rsid w:val="006473FF"/>
    <w:rsid w:val="00650134"/>
    <w:rsid w:val="006555F9"/>
    <w:rsid w:val="00657666"/>
    <w:rsid w:val="00660A12"/>
    <w:rsid w:val="0066290D"/>
    <w:rsid w:val="00664BF4"/>
    <w:rsid w:val="00665D19"/>
    <w:rsid w:val="00665E79"/>
    <w:rsid w:val="00672C52"/>
    <w:rsid w:val="006777CD"/>
    <w:rsid w:val="00681DC1"/>
    <w:rsid w:val="006876AE"/>
    <w:rsid w:val="00691767"/>
    <w:rsid w:val="00692E39"/>
    <w:rsid w:val="00693503"/>
    <w:rsid w:val="006945E8"/>
    <w:rsid w:val="00694EF4"/>
    <w:rsid w:val="006952DB"/>
    <w:rsid w:val="00695D77"/>
    <w:rsid w:val="006978FD"/>
    <w:rsid w:val="00697C38"/>
    <w:rsid w:val="006A7576"/>
    <w:rsid w:val="006B0A48"/>
    <w:rsid w:val="006B2802"/>
    <w:rsid w:val="006B52F1"/>
    <w:rsid w:val="006B53BC"/>
    <w:rsid w:val="006C0581"/>
    <w:rsid w:val="006C3660"/>
    <w:rsid w:val="006C3A3C"/>
    <w:rsid w:val="006D231F"/>
    <w:rsid w:val="006D2705"/>
    <w:rsid w:val="006D3C7D"/>
    <w:rsid w:val="006D4E59"/>
    <w:rsid w:val="006D6290"/>
    <w:rsid w:val="006D6DB5"/>
    <w:rsid w:val="006D7C43"/>
    <w:rsid w:val="006E10B9"/>
    <w:rsid w:val="006E1B3F"/>
    <w:rsid w:val="006E52E7"/>
    <w:rsid w:val="006F2158"/>
    <w:rsid w:val="006F5B61"/>
    <w:rsid w:val="00700543"/>
    <w:rsid w:val="00700AB8"/>
    <w:rsid w:val="007026AD"/>
    <w:rsid w:val="007056E5"/>
    <w:rsid w:val="0071448B"/>
    <w:rsid w:val="007158F0"/>
    <w:rsid w:val="00715CB5"/>
    <w:rsid w:val="0071703B"/>
    <w:rsid w:val="00723563"/>
    <w:rsid w:val="00723721"/>
    <w:rsid w:val="007314F6"/>
    <w:rsid w:val="00733D0C"/>
    <w:rsid w:val="007354C1"/>
    <w:rsid w:val="00745796"/>
    <w:rsid w:val="00745FCD"/>
    <w:rsid w:val="00752972"/>
    <w:rsid w:val="007622A6"/>
    <w:rsid w:val="00765C2A"/>
    <w:rsid w:val="007718CB"/>
    <w:rsid w:val="00773FD3"/>
    <w:rsid w:val="0078074F"/>
    <w:rsid w:val="00783998"/>
    <w:rsid w:val="00784DDB"/>
    <w:rsid w:val="00786E26"/>
    <w:rsid w:val="00790062"/>
    <w:rsid w:val="00793447"/>
    <w:rsid w:val="0079348F"/>
    <w:rsid w:val="00796132"/>
    <w:rsid w:val="00796EB3"/>
    <w:rsid w:val="00797CA3"/>
    <w:rsid w:val="007A0FF6"/>
    <w:rsid w:val="007A3088"/>
    <w:rsid w:val="007A3A2F"/>
    <w:rsid w:val="007A3D9F"/>
    <w:rsid w:val="007A50BA"/>
    <w:rsid w:val="007A566F"/>
    <w:rsid w:val="007A7C3F"/>
    <w:rsid w:val="007B067E"/>
    <w:rsid w:val="007B5EE6"/>
    <w:rsid w:val="007C001C"/>
    <w:rsid w:val="007C3978"/>
    <w:rsid w:val="007C4D00"/>
    <w:rsid w:val="007D04F3"/>
    <w:rsid w:val="007D25BB"/>
    <w:rsid w:val="007D2C8B"/>
    <w:rsid w:val="007D343B"/>
    <w:rsid w:val="007E295A"/>
    <w:rsid w:val="007E3EBC"/>
    <w:rsid w:val="007F19FD"/>
    <w:rsid w:val="007F3D56"/>
    <w:rsid w:val="007F3ECD"/>
    <w:rsid w:val="00810418"/>
    <w:rsid w:val="00811EA4"/>
    <w:rsid w:val="00812992"/>
    <w:rsid w:val="00813214"/>
    <w:rsid w:val="00814C31"/>
    <w:rsid w:val="0082165A"/>
    <w:rsid w:val="00831DF0"/>
    <w:rsid w:val="00831FD7"/>
    <w:rsid w:val="0083347C"/>
    <w:rsid w:val="00833616"/>
    <w:rsid w:val="008354FF"/>
    <w:rsid w:val="008460B0"/>
    <w:rsid w:val="00847560"/>
    <w:rsid w:val="00850AE5"/>
    <w:rsid w:val="00855341"/>
    <w:rsid w:val="00855359"/>
    <w:rsid w:val="0085544C"/>
    <w:rsid w:val="0085602A"/>
    <w:rsid w:val="00860060"/>
    <w:rsid w:val="0086038B"/>
    <w:rsid w:val="0086114F"/>
    <w:rsid w:val="008663D1"/>
    <w:rsid w:val="008701C6"/>
    <w:rsid w:val="00870EFD"/>
    <w:rsid w:val="008733AC"/>
    <w:rsid w:val="00875546"/>
    <w:rsid w:val="008806A9"/>
    <w:rsid w:val="00880D06"/>
    <w:rsid w:val="00881BEC"/>
    <w:rsid w:val="00881F5E"/>
    <w:rsid w:val="0088531D"/>
    <w:rsid w:val="00885D5C"/>
    <w:rsid w:val="008867BE"/>
    <w:rsid w:val="008875FB"/>
    <w:rsid w:val="00895669"/>
    <w:rsid w:val="00896B18"/>
    <w:rsid w:val="00896FB0"/>
    <w:rsid w:val="008975E4"/>
    <w:rsid w:val="008B3FB2"/>
    <w:rsid w:val="008B5B52"/>
    <w:rsid w:val="008B6931"/>
    <w:rsid w:val="008B6AB8"/>
    <w:rsid w:val="008C11B5"/>
    <w:rsid w:val="008C2155"/>
    <w:rsid w:val="008C2ADD"/>
    <w:rsid w:val="008C40C5"/>
    <w:rsid w:val="008C4E9B"/>
    <w:rsid w:val="008C4F1C"/>
    <w:rsid w:val="008C752A"/>
    <w:rsid w:val="008E080D"/>
    <w:rsid w:val="008E21D7"/>
    <w:rsid w:val="008E29C7"/>
    <w:rsid w:val="008E348A"/>
    <w:rsid w:val="008F0BAF"/>
    <w:rsid w:val="008F7857"/>
    <w:rsid w:val="00900E28"/>
    <w:rsid w:val="00902C00"/>
    <w:rsid w:val="00902EDE"/>
    <w:rsid w:val="00903410"/>
    <w:rsid w:val="00903877"/>
    <w:rsid w:val="00905D84"/>
    <w:rsid w:val="009101D0"/>
    <w:rsid w:val="009131DC"/>
    <w:rsid w:val="00922E34"/>
    <w:rsid w:val="00927EAA"/>
    <w:rsid w:val="009304B4"/>
    <w:rsid w:val="0093233A"/>
    <w:rsid w:val="0093773A"/>
    <w:rsid w:val="009401CA"/>
    <w:rsid w:val="00943C6D"/>
    <w:rsid w:val="0094526D"/>
    <w:rsid w:val="00946E71"/>
    <w:rsid w:val="00955EAC"/>
    <w:rsid w:val="00956011"/>
    <w:rsid w:val="009572D5"/>
    <w:rsid w:val="0097169D"/>
    <w:rsid w:val="00971816"/>
    <w:rsid w:val="00971FDD"/>
    <w:rsid w:val="00974B9C"/>
    <w:rsid w:val="0097709C"/>
    <w:rsid w:val="009802C9"/>
    <w:rsid w:val="0098569C"/>
    <w:rsid w:val="00985EEB"/>
    <w:rsid w:val="009871A7"/>
    <w:rsid w:val="0099176F"/>
    <w:rsid w:val="00991CA8"/>
    <w:rsid w:val="009A2F8E"/>
    <w:rsid w:val="009A53E5"/>
    <w:rsid w:val="009B151F"/>
    <w:rsid w:val="009B15BE"/>
    <w:rsid w:val="009B702E"/>
    <w:rsid w:val="009C145C"/>
    <w:rsid w:val="009C1CEE"/>
    <w:rsid w:val="009C1F1B"/>
    <w:rsid w:val="009C1F4E"/>
    <w:rsid w:val="009C21F6"/>
    <w:rsid w:val="009C46BD"/>
    <w:rsid w:val="009D0DE8"/>
    <w:rsid w:val="009D1076"/>
    <w:rsid w:val="009D3955"/>
    <w:rsid w:val="009D4EC2"/>
    <w:rsid w:val="009E3073"/>
    <w:rsid w:val="009E5277"/>
    <w:rsid w:val="009E5D23"/>
    <w:rsid w:val="009E5D38"/>
    <w:rsid w:val="009F2542"/>
    <w:rsid w:val="009F3259"/>
    <w:rsid w:val="009F3523"/>
    <w:rsid w:val="00A04B93"/>
    <w:rsid w:val="00A04FE6"/>
    <w:rsid w:val="00A07435"/>
    <w:rsid w:val="00A11CE3"/>
    <w:rsid w:val="00A12997"/>
    <w:rsid w:val="00A166B1"/>
    <w:rsid w:val="00A17AC6"/>
    <w:rsid w:val="00A17ED2"/>
    <w:rsid w:val="00A17F1C"/>
    <w:rsid w:val="00A21DDE"/>
    <w:rsid w:val="00A337B8"/>
    <w:rsid w:val="00A35257"/>
    <w:rsid w:val="00A35381"/>
    <w:rsid w:val="00A4397A"/>
    <w:rsid w:val="00A4585E"/>
    <w:rsid w:val="00A52409"/>
    <w:rsid w:val="00A526E0"/>
    <w:rsid w:val="00A60999"/>
    <w:rsid w:val="00A61408"/>
    <w:rsid w:val="00A633F6"/>
    <w:rsid w:val="00A636A7"/>
    <w:rsid w:val="00A719C5"/>
    <w:rsid w:val="00A83104"/>
    <w:rsid w:val="00A870B7"/>
    <w:rsid w:val="00A96DC4"/>
    <w:rsid w:val="00AA0EA8"/>
    <w:rsid w:val="00AA28E8"/>
    <w:rsid w:val="00AA2D4E"/>
    <w:rsid w:val="00AA3F18"/>
    <w:rsid w:val="00AA52B8"/>
    <w:rsid w:val="00AB0E85"/>
    <w:rsid w:val="00AB12A3"/>
    <w:rsid w:val="00AB1FA6"/>
    <w:rsid w:val="00AB47C8"/>
    <w:rsid w:val="00AC0761"/>
    <w:rsid w:val="00AC394E"/>
    <w:rsid w:val="00AC44CB"/>
    <w:rsid w:val="00AC44F6"/>
    <w:rsid w:val="00AC623B"/>
    <w:rsid w:val="00AC7878"/>
    <w:rsid w:val="00AD25CF"/>
    <w:rsid w:val="00AD589A"/>
    <w:rsid w:val="00AE2CBB"/>
    <w:rsid w:val="00AE3191"/>
    <w:rsid w:val="00AE4F7F"/>
    <w:rsid w:val="00AF11B6"/>
    <w:rsid w:val="00AF18CB"/>
    <w:rsid w:val="00AF2687"/>
    <w:rsid w:val="00AF4154"/>
    <w:rsid w:val="00AF57D8"/>
    <w:rsid w:val="00B0347D"/>
    <w:rsid w:val="00B05F98"/>
    <w:rsid w:val="00B06E01"/>
    <w:rsid w:val="00B07D91"/>
    <w:rsid w:val="00B2339F"/>
    <w:rsid w:val="00B2495E"/>
    <w:rsid w:val="00B33E21"/>
    <w:rsid w:val="00B36935"/>
    <w:rsid w:val="00B41CC1"/>
    <w:rsid w:val="00B46235"/>
    <w:rsid w:val="00B46BC1"/>
    <w:rsid w:val="00B503B4"/>
    <w:rsid w:val="00B52FE1"/>
    <w:rsid w:val="00B531CE"/>
    <w:rsid w:val="00B55DF5"/>
    <w:rsid w:val="00B706A4"/>
    <w:rsid w:val="00B711B3"/>
    <w:rsid w:val="00B751D3"/>
    <w:rsid w:val="00B75AEE"/>
    <w:rsid w:val="00B82390"/>
    <w:rsid w:val="00B83F22"/>
    <w:rsid w:val="00B87497"/>
    <w:rsid w:val="00B924DB"/>
    <w:rsid w:val="00B92A89"/>
    <w:rsid w:val="00B95F43"/>
    <w:rsid w:val="00BA3959"/>
    <w:rsid w:val="00BA43C1"/>
    <w:rsid w:val="00BB4F99"/>
    <w:rsid w:val="00BC192D"/>
    <w:rsid w:val="00BC2721"/>
    <w:rsid w:val="00BC4F33"/>
    <w:rsid w:val="00BC57AD"/>
    <w:rsid w:val="00BC6A3A"/>
    <w:rsid w:val="00BC73CB"/>
    <w:rsid w:val="00BD1698"/>
    <w:rsid w:val="00BE0F30"/>
    <w:rsid w:val="00BE17CA"/>
    <w:rsid w:val="00BE2C6A"/>
    <w:rsid w:val="00BE3F81"/>
    <w:rsid w:val="00BE4462"/>
    <w:rsid w:val="00BE6AA6"/>
    <w:rsid w:val="00BE7F95"/>
    <w:rsid w:val="00BF2C3E"/>
    <w:rsid w:val="00BF3EA9"/>
    <w:rsid w:val="00C00511"/>
    <w:rsid w:val="00C047A5"/>
    <w:rsid w:val="00C102CE"/>
    <w:rsid w:val="00C11263"/>
    <w:rsid w:val="00C14707"/>
    <w:rsid w:val="00C150FD"/>
    <w:rsid w:val="00C1515A"/>
    <w:rsid w:val="00C1670A"/>
    <w:rsid w:val="00C175DA"/>
    <w:rsid w:val="00C206A5"/>
    <w:rsid w:val="00C214AD"/>
    <w:rsid w:val="00C30156"/>
    <w:rsid w:val="00C3475C"/>
    <w:rsid w:val="00C425E6"/>
    <w:rsid w:val="00C42F75"/>
    <w:rsid w:val="00C4366F"/>
    <w:rsid w:val="00C44CB2"/>
    <w:rsid w:val="00C45646"/>
    <w:rsid w:val="00C46BD8"/>
    <w:rsid w:val="00C46D0A"/>
    <w:rsid w:val="00C47492"/>
    <w:rsid w:val="00C518FD"/>
    <w:rsid w:val="00C617BF"/>
    <w:rsid w:val="00C61B8F"/>
    <w:rsid w:val="00C64279"/>
    <w:rsid w:val="00C7278F"/>
    <w:rsid w:val="00C76081"/>
    <w:rsid w:val="00C83762"/>
    <w:rsid w:val="00C8466B"/>
    <w:rsid w:val="00C861D5"/>
    <w:rsid w:val="00C86C8D"/>
    <w:rsid w:val="00C90AC8"/>
    <w:rsid w:val="00C90FF2"/>
    <w:rsid w:val="00CA0780"/>
    <w:rsid w:val="00CA16E7"/>
    <w:rsid w:val="00CA2B11"/>
    <w:rsid w:val="00CA2E60"/>
    <w:rsid w:val="00CA4EDE"/>
    <w:rsid w:val="00CA7FDE"/>
    <w:rsid w:val="00CB0399"/>
    <w:rsid w:val="00CB5B18"/>
    <w:rsid w:val="00CB7212"/>
    <w:rsid w:val="00CC05DC"/>
    <w:rsid w:val="00CD22F2"/>
    <w:rsid w:val="00CD29B0"/>
    <w:rsid w:val="00CD76C0"/>
    <w:rsid w:val="00CE0110"/>
    <w:rsid w:val="00CE0B26"/>
    <w:rsid w:val="00CE1DC4"/>
    <w:rsid w:val="00CE23A3"/>
    <w:rsid w:val="00CE24E8"/>
    <w:rsid w:val="00CE6EBE"/>
    <w:rsid w:val="00CF2D52"/>
    <w:rsid w:val="00CF3537"/>
    <w:rsid w:val="00CF3BF7"/>
    <w:rsid w:val="00CF3DEA"/>
    <w:rsid w:val="00CF5824"/>
    <w:rsid w:val="00CF588D"/>
    <w:rsid w:val="00D00CE4"/>
    <w:rsid w:val="00D01052"/>
    <w:rsid w:val="00D04EBB"/>
    <w:rsid w:val="00D05EAC"/>
    <w:rsid w:val="00D12B5F"/>
    <w:rsid w:val="00D12E80"/>
    <w:rsid w:val="00D1308A"/>
    <w:rsid w:val="00D16855"/>
    <w:rsid w:val="00D20227"/>
    <w:rsid w:val="00D21BA9"/>
    <w:rsid w:val="00D22272"/>
    <w:rsid w:val="00D23607"/>
    <w:rsid w:val="00D249F4"/>
    <w:rsid w:val="00D26578"/>
    <w:rsid w:val="00D3192B"/>
    <w:rsid w:val="00D32EBF"/>
    <w:rsid w:val="00D36A8E"/>
    <w:rsid w:val="00D36D9C"/>
    <w:rsid w:val="00D40BC2"/>
    <w:rsid w:val="00D6073F"/>
    <w:rsid w:val="00D62909"/>
    <w:rsid w:val="00D639B1"/>
    <w:rsid w:val="00D639ED"/>
    <w:rsid w:val="00D67A8E"/>
    <w:rsid w:val="00D769BC"/>
    <w:rsid w:val="00D774DD"/>
    <w:rsid w:val="00D77F4A"/>
    <w:rsid w:val="00D83D41"/>
    <w:rsid w:val="00D856A9"/>
    <w:rsid w:val="00D8589B"/>
    <w:rsid w:val="00D94570"/>
    <w:rsid w:val="00DA0155"/>
    <w:rsid w:val="00DA2B5A"/>
    <w:rsid w:val="00DA4082"/>
    <w:rsid w:val="00DA4831"/>
    <w:rsid w:val="00DA51B0"/>
    <w:rsid w:val="00DA78CC"/>
    <w:rsid w:val="00DB3C32"/>
    <w:rsid w:val="00DB4AE0"/>
    <w:rsid w:val="00DB4FFD"/>
    <w:rsid w:val="00DB7172"/>
    <w:rsid w:val="00DB7E6B"/>
    <w:rsid w:val="00DC51DE"/>
    <w:rsid w:val="00DC58B8"/>
    <w:rsid w:val="00DC6106"/>
    <w:rsid w:val="00DC677E"/>
    <w:rsid w:val="00DC7563"/>
    <w:rsid w:val="00DD0883"/>
    <w:rsid w:val="00DD141F"/>
    <w:rsid w:val="00DD4B8F"/>
    <w:rsid w:val="00DD6F90"/>
    <w:rsid w:val="00DE1051"/>
    <w:rsid w:val="00DE2ADD"/>
    <w:rsid w:val="00DE5133"/>
    <w:rsid w:val="00DE6451"/>
    <w:rsid w:val="00DF2782"/>
    <w:rsid w:val="00DF27E3"/>
    <w:rsid w:val="00DF5F67"/>
    <w:rsid w:val="00DF7B19"/>
    <w:rsid w:val="00E0495E"/>
    <w:rsid w:val="00E05AB6"/>
    <w:rsid w:val="00E10F93"/>
    <w:rsid w:val="00E12A67"/>
    <w:rsid w:val="00E1355C"/>
    <w:rsid w:val="00E16D41"/>
    <w:rsid w:val="00E24C1E"/>
    <w:rsid w:val="00E266B6"/>
    <w:rsid w:val="00E3056F"/>
    <w:rsid w:val="00E339AC"/>
    <w:rsid w:val="00E33B8E"/>
    <w:rsid w:val="00E3415A"/>
    <w:rsid w:val="00E342F4"/>
    <w:rsid w:val="00E347E6"/>
    <w:rsid w:val="00E36AEB"/>
    <w:rsid w:val="00E419C8"/>
    <w:rsid w:val="00E41AA1"/>
    <w:rsid w:val="00E45F04"/>
    <w:rsid w:val="00E46189"/>
    <w:rsid w:val="00E50B02"/>
    <w:rsid w:val="00E608AD"/>
    <w:rsid w:val="00E64BD7"/>
    <w:rsid w:val="00E708EB"/>
    <w:rsid w:val="00E71263"/>
    <w:rsid w:val="00E746BE"/>
    <w:rsid w:val="00E75E1B"/>
    <w:rsid w:val="00E82973"/>
    <w:rsid w:val="00E84E96"/>
    <w:rsid w:val="00E86813"/>
    <w:rsid w:val="00E87899"/>
    <w:rsid w:val="00E915AD"/>
    <w:rsid w:val="00E926A6"/>
    <w:rsid w:val="00E92972"/>
    <w:rsid w:val="00E93C6D"/>
    <w:rsid w:val="00E9554E"/>
    <w:rsid w:val="00E97565"/>
    <w:rsid w:val="00EA0E79"/>
    <w:rsid w:val="00EB032C"/>
    <w:rsid w:val="00EB0366"/>
    <w:rsid w:val="00EB421A"/>
    <w:rsid w:val="00EB68BC"/>
    <w:rsid w:val="00EB70C9"/>
    <w:rsid w:val="00EC04C6"/>
    <w:rsid w:val="00EC2A39"/>
    <w:rsid w:val="00EC6622"/>
    <w:rsid w:val="00EC7739"/>
    <w:rsid w:val="00ED05CC"/>
    <w:rsid w:val="00ED6B62"/>
    <w:rsid w:val="00ED74F0"/>
    <w:rsid w:val="00EE0F76"/>
    <w:rsid w:val="00EE1A89"/>
    <w:rsid w:val="00EE1CD2"/>
    <w:rsid w:val="00EE4373"/>
    <w:rsid w:val="00EE44AA"/>
    <w:rsid w:val="00EE66A2"/>
    <w:rsid w:val="00EE6B4B"/>
    <w:rsid w:val="00EF39C1"/>
    <w:rsid w:val="00EF5157"/>
    <w:rsid w:val="00F05D5B"/>
    <w:rsid w:val="00F10D4F"/>
    <w:rsid w:val="00F126B2"/>
    <w:rsid w:val="00F13B7F"/>
    <w:rsid w:val="00F15424"/>
    <w:rsid w:val="00F20608"/>
    <w:rsid w:val="00F21EB5"/>
    <w:rsid w:val="00F333F0"/>
    <w:rsid w:val="00F33B19"/>
    <w:rsid w:val="00F3671B"/>
    <w:rsid w:val="00F40B89"/>
    <w:rsid w:val="00F4780F"/>
    <w:rsid w:val="00F50728"/>
    <w:rsid w:val="00F50773"/>
    <w:rsid w:val="00F54C82"/>
    <w:rsid w:val="00F56B4B"/>
    <w:rsid w:val="00F63644"/>
    <w:rsid w:val="00F66EBB"/>
    <w:rsid w:val="00F7370E"/>
    <w:rsid w:val="00F73DCD"/>
    <w:rsid w:val="00F756D7"/>
    <w:rsid w:val="00F86970"/>
    <w:rsid w:val="00F91745"/>
    <w:rsid w:val="00F91995"/>
    <w:rsid w:val="00F96464"/>
    <w:rsid w:val="00FA38E2"/>
    <w:rsid w:val="00FA5FC1"/>
    <w:rsid w:val="00FB08FE"/>
    <w:rsid w:val="00FB1361"/>
    <w:rsid w:val="00FB137C"/>
    <w:rsid w:val="00FB2626"/>
    <w:rsid w:val="00FB52DE"/>
    <w:rsid w:val="00FC02E3"/>
    <w:rsid w:val="00FC27B4"/>
    <w:rsid w:val="00FC38EF"/>
    <w:rsid w:val="00FD0AAC"/>
    <w:rsid w:val="00FD206E"/>
    <w:rsid w:val="00FD6381"/>
    <w:rsid w:val="00FE58AA"/>
    <w:rsid w:val="00FF4ED2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5CCB8"/>
  <w14:defaultImageDpi w14:val="300"/>
  <w15:chartTrackingRefBased/>
  <w15:docId w15:val="{2D4F2974-BCBD-BE4F-8EE7-D7AF2075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E26"/>
    <w:rPr>
      <w:sz w:val="24"/>
      <w:szCs w:val="24"/>
    </w:rPr>
  </w:style>
  <w:style w:type="paragraph" w:styleId="Heading1">
    <w:name w:val="heading 1"/>
    <w:basedOn w:val="Normal"/>
    <w:next w:val="Normal"/>
    <w:qFormat/>
    <w:rsid w:val="00D6073F"/>
    <w:pPr>
      <w:keepNext/>
      <w:spacing w:before="240" w:after="20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026AD"/>
    <w:pPr>
      <w:keepNext/>
      <w:spacing w:before="200" w:after="120"/>
      <w:ind w:left="720" w:hanging="720"/>
      <w:outlineLvl w:val="1"/>
    </w:pPr>
    <w:rPr>
      <w:bCs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440" w:hanging="1440"/>
    </w:pPr>
  </w:style>
  <w:style w:type="paragraph" w:styleId="ListBullet4">
    <w:name w:val="List Bullet 4"/>
    <w:basedOn w:val="Normal"/>
    <w:autoRedefine/>
    <w:pPr>
      <w:numPr>
        <w:numId w:val="1"/>
      </w:numPr>
    </w:pPr>
    <w:rPr>
      <w:rFonts w:eastAsia="SimSun"/>
      <w:lang w:eastAsia="zh-C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C6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56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6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5E43"/>
  </w:style>
  <w:style w:type="character" w:customStyle="1" w:styleId="lead1">
    <w:name w:val="lead1"/>
    <w:rsid w:val="00783998"/>
    <w:rPr>
      <w:b/>
      <w:bCs/>
      <w:color w:val="224499"/>
      <w:sz w:val="20"/>
      <w:szCs w:val="20"/>
    </w:rPr>
  </w:style>
  <w:style w:type="character" w:styleId="FollowedHyperlink">
    <w:name w:val="FollowedHyperlink"/>
    <w:rsid w:val="002B79FA"/>
    <w:rPr>
      <w:color w:val="800080"/>
      <w:u w:val="single"/>
    </w:rPr>
  </w:style>
  <w:style w:type="character" w:customStyle="1" w:styleId="Teletype">
    <w:name w:val="Teletype"/>
    <w:rsid w:val="000C4977"/>
    <w:rPr>
      <w:rFonts w:ascii="Bitstream Vera Sans Mono" w:eastAsia="Bitstream Vera Sans Mono" w:hAnsi="Bitstream Vera Sans Mono" w:cs="Bitstream Vera Sans Mono"/>
    </w:rPr>
  </w:style>
  <w:style w:type="paragraph" w:styleId="PlainText">
    <w:name w:val="Plain Text"/>
    <w:basedOn w:val="Normal"/>
    <w:link w:val="PlainTextChar"/>
    <w:rsid w:val="00631A3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31A30"/>
    <w:rPr>
      <w:rFonts w:ascii="Courier New" w:hAnsi="Courier New" w:cs="Courier New"/>
    </w:rPr>
  </w:style>
  <w:style w:type="character" w:customStyle="1" w:styleId="displayonly">
    <w:name w:val="display_only"/>
    <w:rsid w:val="0037126C"/>
  </w:style>
  <w:style w:type="character" w:styleId="Strong">
    <w:name w:val="Strong"/>
    <w:qFormat/>
    <w:rsid w:val="005E6F67"/>
    <w:rPr>
      <w:b/>
      <w:bCs/>
    </w:rPr>
  </w:style>
  <w:style w:type="character" w:customStyle="1" w:styleId="fs24px">
    <w:name w:val="fs24px"/>
    <w:rsid w:val="00312C04"/>
  </w:style>
  <w:style w:type="character" w:styleId="CommentReference">
    <w:name w:val="annotation reference"/>
    <w:uiPriority w:val="99"/>
    <w:semiHidden/>
    <w:unhideWhenUsed/>
    <w:rsid w:val="00CE0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B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B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0B26"/>
    <w:rPr>
      <w:b/>
      <w:bCs/>
    </w:rPr>
  </w:style>
  <w:style w:type="paragraph" w:customStyle="1" w:styleId="Default">
    <w:name w:val="Default"/>
    <w:rsid w:val="008C21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12992"/>
    <w:pPr>
      <w:autoSpaceDE w:val="0"/>
      <w:autoSpaceDN w:val="0"/>
      <w:spacing w:after="120"/>
    </w:pPr>
    <w:rPr>
      <w:rFonts w:ascii="Times" w:hAnsi="Times" w:cs="Times"/>
    </w:rPr>
  </w:style>
  <w:style w:type="character" w:customStyle="1" w:styleId="BodyTextChar">
    <w:name w:val="Body Text Char"/>
    <w:link w:val="BodyText"/>
    <w:rsid w:val="00812992"/>
    <w:rPr>
      <w:rFonts w:ascii="Times" w:hAnsi="Times" w:cs="Times"/>
      <w:sz w:val="24"/>
      <w:szCs w:val="24"/>
      <w:lang w:eastAsia="en-US"/>
    </w:rPr>
  </w:style>
  <w:style w:type="character" w:customStyle="1" w:styleId="cit-print-date">
    <w:name w:val="cit-print-date"/>
    <w:rsid w:val="00B2339F"/>
  </w:style>
  <w:style w:type="paragraph" w:styleId="HTMLPreformatted">
    <w:name w:val="HTML Preformatted"/>
    <w:basedOn w:val="Normal"/>
    <w:link w:val="HTMLPreformattedChar"/>
    <w:uiPriority w:val="99"/>
    <w:unhideWhenUsed/>
    <w:rsid w:val="008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847560"/>
    <w:rPr>
      <w:rFonts w:ascii="Courier New" w:hAnsi="Courier New" w:cs="Courier New"/>
    </w:rPr>
  </w:style>
  <w:style w:type="character" w:styleId="Emphasis">
    <w:name w:val="Emphasis"/>
    <w:uiPriority w:val="20"/>
    <w:qFormat/>
    <w:rsid w:val="00FC38EF"/>
    <w:rPr>
      <w:i/>
      <w:iCs/>
    </w:rPr>
  </w:style>
  <w:style w:type="character" w:customStyle="1" w:styleId="ti2">
    <w:name w:val="ti2"/>
    <w:rsid w:val="00CF3537"/>
    <w:rPr>
      <w:sz w:val="22"/>
      <w:szCs w:val="22"/>
    </w:rPr>
  </w:style>
  <w:style w:type="character" w:styleId="HTMLTypewriter">
    <w:name w:val="HTML Typewriter"/>
    <w:rsid w:val="00C047A5"/>
    <w:rPr>
      <w:rFonts w:ascii="Verdana" w:eastAsia="Times New Roman" w:hAnsi="Verdana" w:cs="Verdana"/>
      <w:sz w:val="21"/>
      <w:szCs w:val="21"/>
    </w:rPr>
  </w:style>
  <w:style w:type="character" w:customStyle="1" w:styleId="Schedule">
    <w:name w:val="Schedule"/>
    <w:rsid w:val="00C047A5"/>
    <w:rPr>
      <w:rFonts w:ascii="Tahoma" w:hAnsi="Tahoma"/>
      <w:color w:val="000000"/>
    </w:rPr>
  </w:style>
  <w:style w:type="character" w:customStyle="1" w:styleId="normaltextsmaller">
    <w:name w:val="normaltextsmaller"/>
    <w:rsid w:val="00C047A5"/>
  </w:style>
  <w:style w:type="paragraph" w:customStyle="1" w:styleId="References">
    <w:name w:val="References"/>
    <w:basedOn w:val="Normal"/>
    <w:qFormat/>
    <w:rsid w:val="00076D01"/>
    <w:pPr>
      <w:numPr>
        <w:numId w:val="2"/>
      </w:numPr>
      <w:spacing w:before="100" w:after="100"/>
    </w:pPr>
  </w:style>
  <w:style w:type="paragraph" w:customStyle="1" w:styleId="data-author">
    <w:name w:val="data-author"/>
    <w:basedOn w:val="Normal"/>
    <w:rsid w:val="00FD6381"/>
    <w:pPr>
      <w:spacing w:before="100" w:beforeAutospacing="1" w:after="100" w:afterAutospacing="1"/>
    </w:pPr>
  </w:style>
  <w:style w:type="character" w:customStyle="1" w:styleId="meta-key">
    <w:name w:val="meta-key"/>
    <w:rsid w:val="00FD6381"/>
  </w:style>
  <w:style w:type="character" w:customStyle="1" w:styleId="meta-value">
    <w:name w:val="meta-value"/>
    <w:rsid w:val="00FD6381"/>
  </w:style>
  <w:style w:type="character" w:styleId="UnresolvedMention">
    <w:name w:val="Unresolved Mention"/>
    <w:uiPriority w:val="47"/>
    <w:rsid w:val="00156AB6"/>
    <w:rPr>
      <w:color w:val="605E5C"/>
      <w:shd w:val="clear" w:color="auto" w:fill="E1DFDD"/>
    </w:rPr>
  </w:style>
  <w:style w:type="character" w:customStyle="1" w:styleId="articlecitationyear">
    <w:name w:val="articlecitation_year"/>
    <w:rsid w:val="00786E26"/>
  </w:style>
  <w:style w:type="character" w:customStyle="1" w:styleId="articlecitationvolume">
    <w:name w:val="articlecitation_volume"/>
    <w:rsid w:val="00786E26"/>
  </w:style>
  <w:style w:type="character" w:customStyle="1" w:styleId="articlecitationpages">
    <w:name w:val="articlecitation_pages"/>
    <w:rsid w:val="00786E26"/>
  </w:style>
  <w:style w:type="character" w:customStyle="1" w:styleId="c-teaservolume">
    <w:name w:val="c-teaser__volume"/>
    <w:rsid w:val="008B6931"/>
  </w:style>
  <w:style w:type="character" w:customStyle="1" w:styleId="TitleChar">
    <w:name w:val="Title Char"/>
    <w:link w:val="Title"/>
    <w:uiPriority w:val="10"/>
    <w:rsid w:val="00315C2C"/>
    <w:rPr>
      <w:b/>
      <w:bCs/>
      <w:sz w:val="24"/>
      <w:szCs w:val="24"/>
    </w:rPr>
  </w:style>
  <w:style w:type="paragraph" w:customStyle="1" w:styleId="AuthorsList">
    <w:name w:val="Authors List"/>
    <w:link w:val="AuthorsListChar"/>
    <w:qFormat/>
    <w:rsid w:val="00315C2C"/>
    <w:rPr>
      <w:rFonts w:ascii="Arial" w:hAnsi="Arial" w:cs="Arial"/>
      <w:color w:val="000000"/>
      <w:sz w:val="22"/>
      <w:szCs w:val="22"/>
      <w:lang w:eastAsia="it-IT"/>
    </w:rPr>
  </w:style>
  <w:style w:type="character" w:customStyle="1" w:styleId="AuthorsListChar">
    <w:name w:val="Authors List Char"/>
    <w:link w:val="AuthorsList"/>
    <w:rsid w:val="00315C2C"/>
    <w:rPr>
      <w:rFonts w:ascii="Arial" w:hAnsi="Arial" w:cs="Arial"/>
      <w:color w:val="000000"/>
      <w:sz w:val="22"/>
      <w:szCs w:val="22"/>
      <w:lang w:eastAsia="it-IT"/>
    </w:rPr>
  </w:style>
  <w:style w:type="paragraph" w:customStyle="1" w:styleId="DataField11pt-Single">
    <w:name w:val="Data Field 11pt-Single"/>
    <w:basedOn w:val="Normal"/>
    <w:link w:val="DataField11pt-SingleChar"/>
    <w:rsid w:val="00071582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071582"/>
    <w:rPr>
      <w:rFonts w:ascii="Arial" w:hAnsi="Arial" w:cs="Arial"/>
      <w:sz w:val="22"/>
    </w:rPr>
  </w:style>
  <w:style w:type="character" w:customStyle="1" w:styleId="label">
    <w:name w:val="label"/>
    <w:rsid w:val="00395214"/>
  </w:style>
  <w:style w:type="character" w:customStyle="1" w:styleId="value">
    <w:name w:val="value"/>
    <w:rsid w:val="00395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3855/jidc.10701" TargetMode="External"/><Relationship Id="rId18" Type="http://schemas.openxmlformats.org/officeDocument/2006/relationships/hyperlink" Target="https://doi.org/10.4269/ajtmh.17-0693" TargetMode="External"/><Relationship Id="rId26" Type="http://schemas.openxmlformats.org/officeDocument/2006/relationships/hyperlink" Target="http://iopscience.iop.org/1748-9326/5/1/014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x.doi.org/10.1371%2Fjournal.pntd.00056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4269/ajtmh.19-0119" TargetMode="External"/><Relationship Id="rId17" Type="http://schemas.openxmlformats.org/officeDocument/2006/relationships/hyperlink" Target="https://doi.org/10.1186/s12936-018-2477-0" TargetMode="External"/><Relationship Id="rId25" Type="http://schemas.openxmlformats.org/officeDocument/2006/relationships/hyperlink" Target="http://dx.plos.org/10.1371/journal.pone.007988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038/s41370-018-0091-4" TargetMode="External"/><Relationship Id="rId20" Type="http://schemas.openxmlformats.org/officeDocument/2006/relationships/hyperlink" Target="https://doi.org/10.1093/jme/tjx163" TargetMode="External"/><Relationship Id="rId29" Type="http://schemas.openxmlformats.org/officeDocument/2006/relationships/hyperlink" Target="http://dx.doi.org/10.15585/mmwr.mm6519a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actatropica.2020.105468" TargetMode="External"/><Relationship Id="rId24" Type="http://schemas.openxmlformats.org/officeDocument/2006/relationships/hyperlink" Target="http://dx.doi.org/10.3390/ijerph11050455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4269/ajtmh.17-0860" TargetMode="External"/><Relationship Id="rId23" Type="http://schemas.openxmlformats.org/officeDocument/2006/relationships/hyperlink" Target="https://www.frontiersin.org/articles/10.3389/fpubh.2015.00142" TargetMode="External"/><Relationship Id="rId28" Type="http://schemas.openxmlformats.org/officeDocument/2006/relationships/hyperlink" Target="https://health2016.globalchange.gov/downloads" TargetMode="External"/><Relationship Id="rId10" Type="http://schemas.openxmlformats.org/officeDocument/2006/relationships/hyperlink" Target="https://doi.org/10.4269/ajtmh.20-0181" TargetMode="External"/><Relationship Id="rId19" Type="http://schemas.openxmlformats.org/officeDocument/2006/relationships/hyperlink" Target="https://link.springer.com/journal/10584/146/3/page/1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oi.org/10.1289/EHP6340" TargetMode="External"/><Relationship Id="rId14" Type="http://schemas.openxmlformats.org/officeDocument/2006/relationships/hyperlink" Target="https://doi.org/10.1016/j.scitotenv.2019.01.002" TargetMode="External"/><Relationship Id="rId22" Type="http://schemas.openxmlformats.org/officeDocument/2006/relationships/hyperlink" Target="http://journals.ametsoc.org/doi/pdf/10.1175/BAMS-D-16-0016.1" TargetMode="External"/><Relationship Id="rId27" Type="http://schemas.openxmlformats.org/officeDocument/2006/relationships/hyperlink" Target="http://dx.doi.org/10.1088/1748-9326/5/1/014021" TargetMode="External"/><Relationship Id="rId30" Type="http://schemas.openxmlformats.org/officeDocument/2006/relationships/footer" Target="footer1.xml"/><Relationship Id="rId8" Type="http://schemas.openxmlformats.org/officeDocument/2006/relationships/hyperlink" Target="mailto:mhayden@u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091A11D-3697-AC45-A532-E832B192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21</Pages>
  <Words>8268</Words>
  <Characters>47132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UCAR</Company>
  <LinksUpToDate>false</LinksUpToDate>
  <CharactersWithSpaces>55290</CharactersWithSpaces>
  <SharedDoc>false</SharedDoc>
  <HLinks>
    <vt:vector size="126" baseType="variant">
      <vt:variant>
        <vt:i4>1704029</vt:i4>
      </vt:variant>
      <vt:variant>
        <vt:i4>60</vt:i4>
      </vt:variant>
      <vt:variant>
        <vt:i4>0</vt:i4>
      </vt:variant>
      <vt:variant>
        <vt:i4>5</vt:i4>
      </vt:variant>
      <vt:variant>
        <vt:lpwstr>http://dx.doi.org/10.15585/mmwr.mm6519a3</vt:lpwstr>
      </vt:variant>
      <vt:variant>
        <vt:lpwstr/>
      </vt:variant>
      <vt:variant>
        <vt:i4>1966110</vt:i4>
      </vt:variant>
      <vt:variant>
        <vt:i4>57</vt:i4>
      </vt:variant>
      <vt:variant>
        <vt:i4>0</vt:i4>
      </vt:variant>
      <vt:variant>
        <vt:i4>5</vt:i4>
      </vt:variant>
      <vt:variant>
        <vt:lpwstr>https://health2016.globalchange.gov/downloads</vt:lpwstr>
      </vt:variant>
      <vt:variant>
        <vt:lpwstr/>
      </vt:variant>
      <vt:variant>
        <vt:i4>7340156</vt:i4>
      </vt:variant>
      <vt:variant>
        <vt:i4>54</vt:i4>
      </vt:variant>
      <vt:variant>
        <vt:i4>0</vt:i4>
      </vt:variant>
      <vt:variant>
        <vt:i4>5</vt:i4>
      </vt:variant>
      <vt:variant>
        <vt:lpwstr>http://dx.doi.org/10.1088/1748-9326/5/1/014021</vt:lpwstr>
      </vt:variant>
      <vt:variant>
        <vt:lpwstr/>
      </vt:variant>
      <vt:variant>
        <vt:i4>8257657</vt:i4>
      </vt:variant>
      <vt:variant>
        <vt:i4>51</vt:i4>
      </vt:variant>
      <vt:variant>
        <vt:i4>0</vt:i4>
      </vt:variant>
      <vt:variant>
        <vt:i4>5</vt:i4>
      </vt:variant>
      <vt:variant>
        <vt:lpwstr>http://iopscience.iop.org/1748-9326/5/1/014021</vt:lpwstr>
      </vt:variant>
      <vt:variant>
        <vt:lpwstr/>
      </vt:variant>
      <vt:variant>
        <vt:i4>7798883</vt:i4>
      </vt:variant>
      <vt:variant>
        <vt:i4>48</vt:i4>
      </vt:variant>
      <vt:variant>
        <vt:i4>0</vt:i4>
      </vt:variant>
      <vt:variant>
        <vt:i4>5</vt:i4>
      </vt:variant>
      <vt:variant>
        <vt:lpwstr>http://dx.plos.org/10.1371/journal.pone.0079880</vt:lpwstr>
      </vt:variant>
      <vt:variant>
        <vt:lpwstr/>
      </vt:variant>
      <vt:variant>
        <vt:i4>1900560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http://dx.doi.org/10.3390/ijerph110504555</vt:lpwstr>
      </vt:variant>
      <vt:variant>
        <vt:lpwstr/>
      </vt:variant>
      <vt:variant>
        <vt:i4>1441885</vt:i4>
      </vt:variant>
      <vt:variant>
        <vt:i4>42</vt:i4>
      </vt:variant>
      <vt:variant>
        <vt:i4>0</vt:i4>
      </vt:variant>
      <vt:variant>
        <vt:i4>5</vt:i4>
      </vt:variant>
      <vt:variant>
        <vt:lpwstr>https://www.frontiersin.org/articles/10.3389/fpubh.2015.00142</vt:lpwstr>
      </vt:variant>
      <vt:variant>
        <vt:lpwstr/>
      </vt:variant>
      <vt:variant>
        <vt:i4>5373964</vt:i4>
      </vt:variant>
      <vt:variant>
        <vt:i4>39</vt:i4>
      </vt:variant>
      <vt:variant>
        <vt:i4>0</vt:i4>
      </vt:variant>
      <vt:variant>
        <vt:i4>5</vt:i4>
      </vt:variant>
      <vt:variant>
        <vt:lpwstr>http://journals.ametsoc.org/doi/pdf/10.1175/BAMS-D-16-0016.1</vt:lpwstr>
      </vt:variant>
      <vt:variant>
        <vt:lpwstr/>
      </vt:variant>
      <vt:variant>
        <vt:i4>4194317</vt:i4>
      </vt:variant>
      <vt:variant>
        <vt:i4>36</vt:i4>
      </vt:variant>
      <vt:variant>
        <vt:i4>0</vt:i4>
      </vt:variant>
      <vt:variant>
        <vt:i4>5</vt:i4>
      </vt:variant>
      <vt:variant>
        <vt:lpwstr>https://dx.doi.org/10.1371%2Fjournal.pntd.0005611</vt:lpwstr>
      </vt:variant>
      <vt:variant>
        <vt:lpwstr/>
      </vt:variant>
      <vt:variant>
        <vt:i4>3145836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https://doi.org/10.1093/jme/tjx163</vt:lpwstr>
      </vt:variant>
      <vt:variant>
        <vt:lpwstr/>
      </vt:variant>
      <vt:variant>
        <vt:i4>131151</vt:i4>
      </vt:variant>
      <vt:variant>
        <vt:i4>30</vt:i4>
      </vt:variant>
      <vt:variant>
        <vt:i4>0</vt:i4>
      </vt:variant>
      <vt:variant>
        <vt:i4>5</vt:i4>
      </vt:variant>
      <vt:variant>
        <vt:lpwstr>https://link.springer.com/journal/10584/146/3/page/1</vt:lpwstr>
      </vt:variant>
      <vt:variant>
        <vt:lpwstr/>
      </vt:variant>
      <vt:variant>
        <vt:i4>458758</vt:i4>
      </vt:variant>
      <vt:variant>
        <vt:i4>27</vt:i4>
      </vt:variant>
      <vt:variant>
        <vt:i4>0</vt:i4>
      </vt:variant>
      <vt:variant>
        <vt:i4>5</vt:i4>
      </vt:variant>
      <vt:variant>
        <vt:lpwstr>https://doi.org/10.4269/ajtmh.17-0693</vt:lpwstr>
      </vt:variant>
      <vt:variant>
        <vt:lpwstr/>
      </vt:variant>
      <vt:variant>
        <vt:i4>327709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https://doi.org/10.1186/s12936-018-2477-0</vt:lpwstr>
      </vt:variant>
      <vt:variant>
        <vt:lpwstr/>
      </vt:variant>
      <vt:variant>
        <vt:i4>720919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https://doi.org/10.1038/s41370-018-0091-4</vt:lpwstr>
      </vt:variant>
      <vt:variant>
        <vt:lpwstr/>
      </vt:variant>
      <vt:variant>
        <vt:i4>524296</vt:i4>
      </vt:variant>
      <vt:variant>
        <vt:i4>18</vt:i4>
      </vt:variant>
      <vt:variant>
        <vt:i4>0</vt:i4>
      </vt:variant>
      <vt:variant>
        <vt:i4>5</vt:i4>
      </vt:variant>
      <vt:variant>
        <vt:lpwstr>https://doi.org/10.4269/ajtmh.17-0860</vt:lpwstr>
      </vt:variant>
      <vt:variant>
        <vt:lpwstr/>
      </vt:variant>
      <vt:variant>
        <vt:i4>3670140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https://doi.org/10.1016/j.scitotenv.2019.01.002</vt:lpwstr>
      </vt:variant>
      <vt:variant>
        <vt:lpwstr/>
      </vt:variant>
      <vt:variant>
        <vt:i4>2687095</vt:i4>
      </vt:variant>
      <vt:variant>
        <vt:i4>12</vt:i4>
      </vt:variant>
      <vt:variant>
        <vt:i4>0</vt:i4>
      </vt:variant>
      <vt:variant>
        <vt:i4>5</vt:i4>
      </vt:variant>
      <vt:variant>
        <vt:lpwstr>https://doi.org/10.3855/jidc.10701</vt:lpwstr>
      </vt:variant>
      <vt:variant>
        <vt:lpwstr/>
      </vt:variant>
      <vt:variant>
        <vt:i4>65537</vt:i4>
      </vt:variant>
      <vt:variant>
        <vt:i4>9</vt:i4>
      </vt:variant>
      <vt:variant>
        <vt:i4>0</vt:i4>
      </vt:variant>
      <vt:variant>
        <vt:i4>5</vt:i4>
      </vt:variant>
      <vt:variant>
        <vt:lpwstr>https://doi.org/10.4269/ajtmh.19-0119</vt:lpwstr>
      </vt:variant>
      <vt:variant>
        <vt:lpwstr/>
      </vt:variant>
      <vt:variant>
        <vt:i4>4390938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https://doi.org/10.1016/j.actatropica.2020.105468</vt:lpwstr>
      </vt:variant>
      <vt:variant>
        <vt:lpwstr/>
      </vt:variant>
      <vt:variant>
        <vt:i4>5373971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https://doi.org/10.1088/1748-9326/ab9141</vt:lpwstr>
      </vt:variant>
      <vt:variant>
        <vt:lpwstr/>
      </vt:variant>
      <vt:variant>
        <vt:i4>3670027</vt:i4>
      </vt:variant>
      <vt:variant>
        <vt:i4>0</vt:i4>
      </vt:variant>
      <vt:variant>
        <vt:i4>0</vt:i4>
      </vt:variant>
      <vt:variant>
        <vt:i4>5</vt:i4>
      </vt:variant>
      <vt:variant>
        <vt:lpwstr>mailto:mhayden@uccs.edu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>polarmet</dc:creator>
  <cp:keywords/>
  <cp:lastModifiedBy>Mary Hayden</cp:lastModifiedBy>
  <cp:revision>7</cp:revision>
  <cp:lastPrinted>2016-09-27T23:37:00Z</cp:lastPrinted>
  <dcterms:created xsi:type="dcterms:W3CDTF">2021-05-06T13:33:00Z</dcterms:created>
  <dcterms:modified xsi:type="dcterms:W3CDTF">2021-06-29T22:29:00Z</dcterms:modified>
</cp:coreProperties>
</file>